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590" w:rsidRPr="00B36590" w:rsidRDefault="00B36590" w:rsidP="00B36590">
      <w:pPr>
        <w:pStyle w:val="AralkYok"/>
        <w:rPr>
          <w:rStyle w:val="lblilan"/>
          <w:rFonts w:ascii="Times New Roman" w:hAnsi="Times New Roman" w:cs="Times New Roman"/>
          <w:color w:val="000000" w:themeColor="text1"/>
          <w:sz w:val="24"/>
          <w:szCs w:val="24"/>
        </w:rPr>
      </w:pPr>
      <w:r w:rsidRPr="00B36590">
        <w:rPr>
          <w:rStyle w:val="lblilan"/>
          <w:rFonts w:ascii="Times New Roman" w:hAnsi="Times New Roman" w:cs="Times New Roman"/>
          <w:bCs/>
          <w:color w:val="000000" w:themeColor="text1"/>
          <w:sz w:val="24"/>
          <w:szCs w:val="24"/>
          <w:u w:val="single"/>
        </w:rPr>
        <w:t>SİMAV BELEDİYE BAŞKANLIĞI FEN İŞLERİ MÜDÜRLÜĞÜ</w:t>
      </w:r>
      <w:r w:rsidRPr="00B36590">
        <w:rPr>
          <w:rFonts w:ascii="Times New Roman" w:hAnsi="Times New Roman" w:cs="Times New Roman"/>
          <w:color w:val="000000" w:themeColor="text1"/>
          <w:sz w:val="24"/>
          <w:szCs w:val="24"/>
        </w:rPr>
        <w:br/>
      </w:r>
      <w:r w:rsidRPr="00B36590">
        <w:rPr>
          <w:rStyle w:val="idarebilgi"/>
          <w:rFonts w:ascii="Times New Roman" w:hAnsi="Times New Roman" w:cs="Times New Roman"/>
          <w:bCs/>
          <w:color w:val="000000" w:themeColor="text1"/>
          <w:sz w:val="24"/>
          <w:szCs w:val="24"/>
        </w:rPr>
        <w:t>Elektrik Enerjisi Temini</w:t>
      </w:r>
      <w:r w:rsidRPr="00B36590">
        <w:rPr>
          <w:rStyle w:val="lblilan"/>
          <w:rFonts w:ascii="Times New Roman" w:hAnsi="Times New Roman" w:cs="Times New Roman"/>
          <w:color w:val="000000" w:themeColor="text1"/>
          <w:sz w:val="24"/>
          <w:szCs w:val="24"/>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B36590" w:rsidRPr="00B36590" w:rsidTr="00B3659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bCs/>
                <w:color w:val="000000" w:themeColor="text1"/>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bCs/>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bCs/>
                <w:color w:val="000000" w:themeColor="text1"/>
                <w:sz w:val="24"/>
                <w:szCs w:val="24"/>
              </w:rPr>
              <w:t>2022/1150845</w:t>
            </w:r>
          </w:p>
        </w:tc>
      </w:tr>
    </w:tbl>
    <w:p w:rsidR="00B36590" w:rsidRPr="00B36590" w:rsidRDefault="00B36590" w:rsidP="00B36590">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B36590" w:rsidRPr="00B36590" w:rsidTr="00B36590">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Style w:val="ilanbaslik"/>
                <w:rFonts w:ascii="Times New Roman" w:hAnsi="Times New Roman" w:cs="Times New Roman"/>
                <w:bCs/>
                <w:color w:val="000000" w:themeColor="text1"/>
                <w:sz w:val="24"/>
                <w:szCs w:val="24"/>
              </w:rPr>
              <w:t>1-İdarenin</w:t>
            </w:r>
          </w:p>
        </w:tc>
      </w:tr>
      <w:tr w:rsidR="00B36590" w:rsidRPr="00B36590" w:rsidTr="00B3659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bCs/>
                <w:color w:val="000000" w:themeColor="text1"/>
                <w:sz w:val="24"/>
                <w:szCs w:val="24"/>
              </w:rPr>
              <w:t>a)</w:t>
            </w:r>
            <w:r w:rsidRPr="00B36590">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Style w:val="idarebilgi"/>
                <w:rFonts w:ascii="Times New Roman" w:hAnsi="Times New Roman" w:cs="Times New Roman"/>
                <w:bCs/>
                <w:color w:val="000000" w:themeColor="text1"/>
                <w:sz w:val="24"/>
                <w:szCs w:val="24"/>
              </w:rPr>
              <w:t>SİMAV BELEDİYE BAŞKANLIĞI FEN İŞLERİ MÜDÜRLÜĞÜ</w:t>
            </w:r>
          </w:p>
        </w:tc>
      </w:tr>
      <w:tr w:rsidR="00B36590" w:rsidRPr="00B36590" w:rsidTr="00B3659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bCs/>
                <w:color w:val="000000" w:themeColor="text1"/>
                <w:sz w:val="24"/>
                <w:szCs w:val="24"/>
              </w:rPr>
              <w:t>b)</w:t>
            </w:r>
            <w:r w:rsidRPr="00B36590">
              <w:rPr>
                <w:rFonts w:ascii="Times New Roman" w:hAnsi="Times New Roman" w:cs="Times New Roman"/>
                <w:color w:val="000000" w:themeColor="text1"/>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Style w:val="idarebilgi"/>
                <w:rFonts w:ascii="Times New Roman" w:hAnsi="Times New Roman" w:cs="Times New Roman"/>
                <w:bCs/>
                <w:color w:val="000000" w:themeColor="text1"/>
                <w:sz w:val="24"/>
                <w:szCs w:val="24"/>
              </w:rPr>
              <w:t>TABAKHANE MAHALLESI BELEDIYE MEYDANI NO:9 43500 Simav/KÜTAHYA</w:t>
            </w:r>
          </w:p>
        </w:tc>
      </w:tr>
      <w:tr w:rsidR="00B36590" w:rsidRPr="00B36590" w:rsidTr="00B3659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bCs/>
                <w:color w:val="000000" w:themeColor="text1"/>
                <w:sz w:val="24"/>
                <w:szCs w:val="24"/>
              </w:rPr>
              <w:t>c)</w:t>
            </w:r>
            <w:r w:rsidRPr="00B36590">
              <w:rPr>
                <w:rFonts w:ascii="Times New Roman" w:hAnsi="Times New Roman" w:cs="Times New Roman"/>
                <w:color w:val="000000" w:themeColor="text1"/>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Style w:val="idarebilgi"/>
                <w:rFonts w:ascii="Times New Roman" w:hAnsi="Times New Roman" w:cs="Times New Roman"/>
                <w:bCs/>
                <w:color w:val="000000" w:themeColor="text1"/>
                <w:sz w:val="24"/>
                <w:szCs w:val="24"/>
              </w:rPr>
              <w:t>0 274 513 70 07 - 0 274 513 70 10</w:t>
            </w:r>
          </w:p>
        </w:tc>
      </w:tr>
      <w:tr w:rsidR="00B36590" w:rsidRPr="00B36590" w:rsidTr="00B3659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bCs/>
                <w:color w:val="000000" w:themeColor="text1"/>
                <w:sz w:val="24"/>
                <w:szCs w:val="24"/>
              </w:rPr>
              <w:t>ç)</w:t>
            </w:r>
            <w:r w:rsidRPr="00B36590">
              <w:rPr>
                <w:rFonts w:ascii="Times New Roman" w:hAnsi="Times New Roman" w:cs="Times New Roman"/>
                <w:color w:val="000000" w:themeColor="text1"/>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color w:val="000000" w:themeColor="text1"/>
                <w:sz w:val="24"/>
                <w:szCs w:val="24"/>
              </w:rPr>
              <w:t>https://ekap.kik.gov.tr/EKAP/</w:t>
            </w:r>
          </w:p>
        </w:tc>
      </w:tr>
    </w:tbl>
    <w:p w:rsidR="00B36590" w:rsidRPr="00B36590" w:rsidRDefault="00B36590" w:rsidP="00B36590">
      <w:pPr>
        <w:pStyle w:val="AralkYok"/>
        <w:rPr>
          <w:rStyle w:val="lblilan"/>
          <w:rFonts w:ascii="Times New Roman" w:hAnsi="Times New Roman" w:cs="Times New Roman"/>
          <w:color w:val="000000" w:themeColor="text1"/>
          <w:sz w:val="24"/>
          <w:szCs w:val="24"/>
        </w:rPr>
      </w:pPr>
      <w:r w:rsidRPr="00B36590">
        <w:rPr>
          <w:rStyle w:val="ilanbaslik"/>
          <w:rFonts w:ascii="Times New Roman" w:hAnsi="Times New Roman" w:cs="Times New Roman"/>
          <w:bCs/>
          <w:color w:val="000000" w:themeColor="text1"/>
          <w:sz w:val="24"/>
          <w:szCs w:val="24"/>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B36590" w:rsidRPr="00B36590" w:rsidTr="00B3659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bCs/>
                <w:color w:val="000000" w:themeColor="text1"/>
                <w:sz w:val="24"/>
                <w:szCs w:val="24"/>
              </w:rPr>
              <w:t>a)</w:t>
            </w:r>
            <w:r w:rsidRPr="00B36590">
              <w:rPr>
                <w:rFonts w:ascii="Times New Roman" w:hAnsi="Times New Roman" w:cs="Times New Roman"/>
                <w:color w:val="000000" w:themeColor="text1"/>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Style w:val="idarebilgi"/>
                <w:rFonts w:ascii="Times New Roman" w:hAnsi="Times New Roman" w:cs="Times New Roman"/>
                <w:bCs/>
                <w:color w:val="000000" w:themeColor="text1"/>
                <w:sz w:val="24"/>
                <w:szCs w:val="24"/>
              </w:rPr>
              <w:t>Elektrik Enerjisi Temini</w:t>
            </w:r>
          </w:p>
        </w:tc>
      </w:tr>
      <w:tr w:rsidR="00B36590" w:rsidRPr="00B36590" w:rsidTr="00B3659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bCs/>
                <w:color w:val="000000" w:themeColor="text1"/>
                <w:sz w:val="24"/>
                <w:szCs w:val="24"/>
              </w:rPr>
              <w:t>b)</w:t>
            </w:r>
            <w:r w:rsidRPr="00B36590">
              <w:rPr>
                <w:rFonts w:ascii="Times New Roman" w:hAnsi="Times New Roman" w:cs="Times New Roman"/>
                <w:color w:val="000000" w:themeColor="text1"/>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Style w:val="idarebilgi"/>
                <w:rFonts w:ascii="Times New Roman" w:hAnsi="Times New Roman" w:cs="Times New Roman"/>
                <w:bCs/>
                <w:color w:val="000000" w:themeColor="text1"/>
                <w:sz w:val="24"/>
                <w:szCs w:val="24"/>
              </w:rPr>
              <w:t xml:space="preserve">Genel toplamda 12.000.000 </w:t>
            </w:r>
            <w:proofErr w:type="spellStart"/>
            <w:r w:rsidRPr="00B36590">
              <w:rPr>
                <w:rStyle w:val="idarebilgi"/>
                <w:rFonts w:ascii="Times New Roman" w:hAnsi="Times New Roman" w:cs="Times New Roman"/>
                <w:bCs/>
                <w:color w:val="000000" w:themeColor="text1"/>
                <w:sz w:val="24"/>
                <w:szCs w:val="24"/>
              </w:rPr>
              <w:t>KWh</w:t>
            </w:r>
            <w:proofErr w:type="spellEnd"/>
            <w:r w:rsidRPr="00B36590">
              <w:rPr>
                <w:rStyle w:val="idarebilgi"/>
                <w:rFonts w:ascii="Times New Roman" w:hAnsi="Times New Roman" w:cs="Times New Roman"/>
                <w:bCs/>
                <w:color w:val="000000" w:themeColor="text1"/>
                <w:sz w:val="24"/>
                <w:szCs w:val="24"/>
              </w:rPr>
              <w:t xml:space="preserve"> Elektrik Enerjisi alımıdır.</w:t>
            </w:r>
            <w:r w:rsidRPr="00B36590">
              <w:rPr>
                <w:rFonts w:ascii="Times New Roman" w:hAnsi="Times New Roman" w:cs="Times New Roman"/>
                <w:bCs/>
                <w:color w:val="000000" w:themeColor="text1"/>
                <w:sz w:val="24"/>
                <w:szCs w:val="24"/>
              </w:rPr>
              <w:br/>
            </w:r>
            <w:r w:rsidRPr="00B36590">
              <w:rPr>
                <w:rStyle w:val="idarebilgi"/>
                <w:rFonts w:ascii="Times New Roman" w:hAnsi="Times New Roman" w:cs="Times New Roman"/>
                <w:bCs/>
                <w:color w:val="000000" w:themeColor="text1"/>
                <w:sz w:val="24"/>
                <w:szCs w:val="24"/>
              </w:rPr>
              <w:t xml:space="preserve">Ayrıntılı bilgiye </w:t>
            </w:r>
            <w:proofErr w:type="spellStart"/>
            <w:r w:rsidRPr="00B36590">
              <w:rPr>
                <w:rStyle w:val="idarebilgi"/>
                <w:rFonts w:ascii="Times New Roman" w:hAnsi="Times New Roman" w:cs="Times New Roman"/>
                <w:bCs/>
                <w:color w:val="000000" w:themeColor="text1"/>
                <w:sz w:val="24"/>
                <w:szCs w:val="24"/>
              </w:rPr>
              <w:t>EKAP’ta</w:t>
            </w:r>
            <w:proofErr w:type="spellEnd"/>
            <w:r w:rsidRPr="00B36590">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B36590" w:rsidRPr="00B36590" w:rsidTr="00B3659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bCs/>
                <w:color w:val="000000" w:themeColor="text1"/>
                <w:sz w:val="24"/>
                <w:szCs w:val="24"/>
              </w:rPr>
              <w:t>c)</w:t>
            </w:r>
            <w:r w:rsidRPr="00B36590">
              <w:rPr>
                <w:rFonts w:ascii="Times New Roman" w:hAnsi="Times New Roman" w:cs="Times New Roman"/>
                <w:color w:val="000000" w:themeColor="text1"/>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Style w:val="idarebilgi"/>
                <w:rFonts w:ascii="Times New Roman" w:hAnsi="Times New Roman" w:cs="Times New Roman"/>
                <w:bCs/>
                <w:color w:val="000000" w:themeColor="text1"/>
                <w:sz w:val="24"/>
                <w:szCs w:val="24"/>
              </w:rPr>
              <w:t>Teknik şartnamenin ekindeki listede yer alan Simav Belediye Başkanlığı'na bağlı abone gruplarıdır.</w:t>
            </w:r>
          </w:p>
        </w:tc>
      </w:tr>
      <w:tr w:rsidR="00B36590" w:rsidRPr="00B36590" w:rsidTr="00B3659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bCs/>
                <w:color w:val="000000" w:themeColor="text1"/>
                <w:sz w:val="24"/>
                <w:szCs w:val="24"/>
              </w:rPr>
              <w:t>ç)</w:t>
            </w:r>
            <w:r w:rsidRPr="00B36590">
              <w:rPr>
                <w:rFonts w:ascii="Times New Roman" w:hAnsi="Times New Roman" w:cs="Times New Roman"/>
                <w:color w:val="000000" w:themeColor="text1"/>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Style w:val="idarebilgi"/>
                <w:rFonts w:ascii="Times New Roman" w:hAnsi="Times New Roman" w:cs="Times New Roman"/>
                <w:bCs/>
                <w:color w:val="000000" w:themeColor="text1"/>
                <w:sz w:val="24"/>
                <w:szCs w:val="24"/>
              </w:rPr>
              <w:t xml:space="preserve">Sözleşmenin imzalanmasına müteakip; İdaremize bağlı abone grupları için EPDK </w:t>
            </w:r>
            <w:proofErr w:type="gramStart"/>
            <w:r w:rsidRPr="00B36590">
              <w:rPr>
                <w:rStyle w:val="idarebilgi"/>
                <w:rFonts w:ascii="Times New Roman" w:hAnsi="Times New Roman" w:cs="Times New Roman"/>
                <w:bCs/>
                <w:color w:val="000000" w:themeColor="text1"/>
                <w:sz w:val="24"/>
                <w:szCs w:val="24"/>
              </w:rPr>
              <w:t>dan</w:t>
            </w:r>
            <w:proofErr w:type="gramEnd"/>
            <w:r w:rsidRPr="00B36590">
              <w:rPr>
                <w:rStyle w:val="idarebilgi"/>
                <w:rFonts w:ascii="Times New Roman" w:hAnsi="Times New Roman" w:cs="Times New Roman"/>
                <w:bCs/>
                <w:color w:val="000000" w:themeColor="text1"/>
                <w:sz w:val="24"/>
                <w:szCs w:val="24"/>
              </w:rPr>
              <w:t xml:space="preserve"> gerekli resmi işlemlerinin tamamlanması ile elektrik enerjisi tedarikine başlanacak ve sözleşme konusu mal aylık periyotlar halinde 12 ay süre ile alınacaktır.</w:t>
            </w:r>
          </w:p>
        </w:tc>
      </w:tr>
      <w:tr w:rsidR="00B36590" w:rsidRPr="00B36590" w:rsidTr="00B3659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bCs/>
                <w:color w:val="000000" w:themeColor="text1"/>
                <w:sz w:val="24"/>
                <w:szCs w:val="24"/>
              </w:rPr>
              <w:t>d)</w:t>
            </w:r>
            <w:r w:rsidRPr="00B36590">
              <w:rPr>
                <w:rFonts w:ascii="Times New Roman" w:hAnsi="Times New Roman" w:cs="Times New Roman"/>
                <w:color w:val="000000" w:themeColor="text1"/>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Style w:val="idarebilgi"/>
                <w:rFonts w:ascii="Times New Roman" w:hAnsi="Times New Roman" w:cs="Times New Roman"/>
                <w:bCs/>
                <w:color w:val="000000" w:themeColor="text1"/>
                <w:sz w:val="24"/>
                <w:szCs w:val="24"/>
              </w:rPr>
              <w:t>Sözleşmenin imzalanmasına müteakip EPDK işlemleri yapılıp işe başlanır</w:t>
            </w:r>
          </w:p>
        </w:tc>
      </w:tr>
    </w:tbl>
    <w:p w:rsidR="00B36590" w:rsidRPr="00B36590" w:rsidRDefault="00B36590" w:rsidP="00B36590">
      <w:pPr>
        <w:pStyle w:val="AralkYok"/>
        <w:rPr>
          <w:rStyle w:val="lblilan"/>
          <w:rFonts w:ascii="Times New Roman" w:hAnsi="Times New Roman" w:cs="Times New Roman"/>
          <w:color w:val="000000" w:themeColor="text1"/>
          <w:sz w:val="24"/>
          <w:szCs w:val="24"/>
        </w:rPr>
      </w:pPr>
      <w:r w:rsidRPr="00B36590">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B36590" w:rsidRPr="00B36590" w:rsidTr="00B3659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bCs/>
                <w:color w:val="000000" w:themeColor="text1"/>
                <w:sz w:val="24"/>
                <w:szCs w:val="24"/>
              </w:rPr>
              <w:t>a)</w:t>
            </w:r>
            <w:r w:rsidRPr="00B36590">
              <w:rPr>
                <w:rFonts w:ascii="Times New Roman" w:hAnsi="Times New Roman" w:cs="Times New Roman"/>
                <w:color w:val="000000" w:themeColor="text1"/>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Style w:val="idarebilgi"/>
                <w:rFonts w:ascii="Times New Roman" w:hAnsi="Times New Roman" w:cs="Times New Roman"/>
                <w:bCs/>
                <w:color w:val="000000" w:themeColor="text1"/>
                <w:sz w:val="24"/>
                <w:szCs w:val="24"/>
              </w:rPr>
              <w:t xml:space="preserve">29.11.2022 - </w:t>
            </w:r>
            <w:proofErr w:type="gramStart"/>
            <w:r w:rsidRPr="00B36590">
              <w:rPr>
                <w:rStyle w:val="idarebilgi"/>
                <w:rFonts w:ascii="Times New Roman" w:hAnsi="Times New Roman" w:cs="Times New Roman"/>
                <w:bCs/>
                <w:color w:val="000000" w:themeColor="text1"/>
                <w:sz w:val="24"/>
                <w:szCs w:val="24"/>
              </w:rPr>
              <w:t>11:00</w:t>
            </w:r>
            <w:proofErr w:type="gramEnd"/>
          </w:p>
        </w:tc>
      </w:tr>
      <w:tr w:rsidR="00B36590" w:rsidRPr="00B36590" w:rsidTr="00B3659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bCs/>
                <w:color w:val="000000" w:themeColor="text1"/>
                <w:sz w:val="24"/>
                <w:szCs w:val="24"/>
              </w:rPr>
              <w:t>b)</w:t>
            </w:r>
            <w:r w:rsidRPr="00B36590">
              <w:rPr>
                <w:rFonts w:ascii="Times New Roman" w:hAnsi="Times New Roman" w:cs="Times New Roman"/>
                <w:color w:val="000000" w:themeColor="text1"/>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color w:val="000000" w:themeColor="text1"/>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Style w:val="idarebilgi"/>
                <w:rFonts w:ascii="Times New Roman" w:hAnsi="Times New Roman" w:cs="Times New Roman"/>
                <w:bCs/>
                <w:color w:val="000000" w:themeColor="text1"/>
                <w:sz w:val="24"/>
                <w:szCs w:val="24"/>
              </w:rPr>
              <w:t xml:space="preserve">Tabakhane </w:t>
            </w:r>
            <w:proofErr w:type="spellStart"/>
            <w:r w:rsidRPr="00B36590">
              <w:rPr>
                <w:rStyle w:val="idarebilgi"/>
                <w:rFonts w:ascii="Times New Roman" w:hAnsi="Times New Roman" w:cs="Times New Roman"/>
                <w:bCs/>
                <w:color w:val="000000" w:themeColor="text1"/>
                <w:sz w:val="24"/>
                <w:szCs w:val="24"/>
              </w:rPr>
              <w:t>Mh</w:t>
            </w:r>
            <w:proofErr w:type="spellEnd"/>
            <w:r w:rsidRPr="00B36590">
              <w:rPr>
                <w:rStyle w:val="idarebilgi"/>
                <w:rFonts w:ascii="Times New Roman" w:hAnsi="Times New Roman" w:cs="Times New Roman"/>
                <w:bCs/>
                <w:color w:val="000000" w:themeColor="text1"/>
                <w:sz w:val="24"/>
                <w:szCs w:val="24"/>
              </w:rPr>
              <w:t>. Belediye Meydanı No:9 Belediye Hizmet Binası İhale Salonu Simav/KÜTAHYA</w:t>
            </w:r>
          </w:p>
        </w:tc>
      </w:tr>
    </w:tbl>
    <w:p w:rsidR="00B36590" w:rsidRPr="00B36590" w:rsidRDefault="00B36590" w:rsidP="00B36590">
      <w:pPr>
        <w:pStyle w:val="AralkYok"/>
        <w:rPr>
          <w:rStyle w:val="lblilan"/>
          <w:rFonts w:ascii="Times New Roman" w:hAnsi="Times New Roman" w:cs="Times New Roman"/>
          <w:color w:val="000000" w:themeColor="text1"/>
          <w:sz w:val="24"/>
          <w:szCs w:val="24"/>
        </w:rPr>
      </w:pPr>
      <w:r w:rsidRPr="00B36590">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B36590">
        <w:rPr>
          <w:rFonts w:ascii="Times New Roman" w:hAnsi="Times New Roman" w:cs="Times New Roman"/>
          <w:color w:val="000000" w:themeColor="text1"/>
          <w:sz w:val="24"/>
          <w:szCs w:val="24"/>
        </w:rPr>
        <w:br/>
      </w:r>
      <w:proofErr w:type="gramStart"/>
      <w:r w:rsidRPr="00B36590">
        <w:rPr>
          <w:rStyle w:val="lblilan"/>
          <w:rFonts w:ascii="Times New Roman" w:hAnsi="Times New Roman" w:cs="Times New Roman"/>
          <w:bCs/>
          <w:color w:val="000000" w:themeColor="text1"/>
          <w:sz w:val="24"/>
          <w:szCs w:val="24"/>
        </w:rPr>
        <w:t>4.1</w:t>
      </w:r>
      <w:proofErr w:type="gramEnd"/>
      <w:r w:rsidRPr="00B36590">
        <w:rPr>
          <w:rStyle w:val="lblilan"/>
          <w:rFonts w:ascii="Times New Roman" w:hAnsi="Times New Roman" w:cs="Times New Roman"/>
          <w:bCs/>
          <w:color w:val="000000" w:themeColor="text1"/>
          <w:sz w:val="24"/>
          <w:szCs w:val="24"/>
        </w:rPr>
        <w:t>.</w:t>
      </w:r>
      <w:r w:rsidRPr="00B36590">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B36590">
        <w:rPr>
          <w:rFonts w:ascii="Times New Roman" w:hAnsi="Times New Roman" w:cs="Times New Roman"/>
          <w:color w:val="000000" w:themeColor="text1"/>
          <w:sz w:val="24"/>
          <w:szCs w:val="24"/>
        </w:rPr>
        <w:br/>
      </w:r>
      <w:r w:rsidRPr="00B36590">
        <w:rPr>
          <w:rStyle w:val="lblilan"/>
          <w:rFonts w:ascii="Times New Roman" w:hAnsi="Times New Roman" w:cs="Times New Roman"/>
          <w:bCs/>
          <w:color w:val="000000" w:themeColor="text1"/>
          <w:sz w:val="24"/>
          <w:szCs w:val="24"/>
        </w:rPr>
        <w:t>4.1.1.3.</w:t>
      </w:r>
      <w:r w:rsidRPr="00B36590">
        <w:rPr>
          <w:rStyle w:val="lblilan"/>
          <w:rFonts w:ascii="Times New Roman" w:hAnsi="Times New Roman" w:cs="Times New Roman"/>
          <w:color w:val="000000" w:themeColor="text1"/>
          <w:sz w:val="24"/>
          <w:szCs w:val="24"/>
        </w:rPr>
        <w:t> İhale konusu malın satış faaliyetinin yerine getirilebilmesi için ilgili mevzuat gereğince alınması zorunlu izin, ruhsat veya faaliyet belgesi veya belgelerine ilişkin bilgiler:</w:t>
      </w:r>
    </w:p>
    <w:p w:rsidR="00B36590" w:rsidRPr="00B36590" w:rsidRDefault="00B36590" w:rsidP="00B36590">
      <w:pPr>
        <w:pStyle w:val="AralkYok"/>
        <w:rPr>
          <w:rFonts w:ascii="Times New Roman" w:hAnsi="Times New Roman" w:cs="Times New Roman"/>
          <w:bCs/>
          <w:color w:val="000000" w:themeColor="text1"/>
          <w:sz w:val="24"/>
          <w:szCs w:val="24"/>
        </w:rPr>
      </w:pPr>
      <w:r w:rsidRPr="00B36590">
        <w:rPr>
          <w:rFonts w:ascii="Times New Roman" w:hAnsi="Times New Roman" w:cs="Times New Roman"/>
          <w:bCs/>
          <w:color w:val="000000" w:themeColor="text1"/>
          <w:sz w:val="24"/>
          <w:szCs w:val="24"/>
        </w:rPr>
        <w:t>İsteklilerin EPDK'nın yürürlükteki "Elektrik Piyasası Lisans Yönetmeliği" hükümlerine göre düzenlenmiş ihale tarihinde geçerli durumda olan </w:t>
      </w:r>
      <w:proofErr w:type="gramStart"/>
      <w:r w:rsidRPr="00B36590">
        <w:rPr>
          <w:rFonts w:ascii="Times New Roman" w:hAnsi="Times New Roman" w:cs="Times New Roman"/>
          <w:bCs/>
          <w:color w:val="000000" w:themeColor="text1"/>
          <w:sz w:val="24"/>
          <w:szCs w:val="24"/>
        </w:rPr>
        <w:t>otoprodüktör</w:t>
      </w:r>
      <w:proofErr w:type="gramEnd"/>
      <w:r w:rsidRPr="00B36590">
        <w:rPr>
          <w:rFonts w:ascii="Times New Roman" w:hAnsi="Times New Roman" w:cs="Times New Roman"/>
          <w:bCs/>
          <w:color w:val="000000" w:themeColor="text1"/>
          <w:sz w:val="24"/>
          <w:szCs w:val="24"/>
        </w:rPr>
        <w:t xml:space="preserve"> lisansı, otoprodüktör grubu lisansı, toptan satış lisansı, perakende satış lisanslarından en az birinin aslını veya noter onaylı suretini teklifleri ile birlikte sunacaklardır. İstekli yetkili satıcı ise satıcısı olduğu üreticinin lisansını sunacaktır. Bu durumda yetkili satıcı olduğunu gösteren belgeleri de lisans ile birlikte sunmak zorundadır.</w:t>
      </w:r>
    </w:p>
    <w:p w:rsidR="00B36590" w:rsidRPr="00B36590" w:rsidRDefault="00B36590" w:rsidP="00B36590">
      <w:pPr>
        <w:pStyle w:val="AralkYok"/>
        <w:rPr>
          <w:rStyle w:val="lblilan"/>
          <w:rFonts w:ascii="Times New Roman" w:hAnsi="Times New Roman" w:cs="Times New Roman"/>
          <w:color w:val="000000" w:themeColor="text1"/>
          <w:sz w:val="24"/>
          <w:szCs w:val="24"/>
        </w:rPr>
      </w:pPr>
      <w:r w:rsidRPr="00B36590">
        <w:rPr>
          <w:rFonts w:ascii="Times New Roman" w:hAnsi="Times New Roman" w:cs="Times New Roman"/>
          <w:color w:val="000000" w:themeColor="text1"/>
          <w:sz w:val="24"/>
          <w:szCs w:val="24"/>
        </w:rPr>
        <w:lastRenderedPageBreak/>
        <w:br/>
      </w:r>
      <w:r w:rsidRPr="00B36590">
        <w:rPr>
          <w:rStyle w:val="lblilan"/>
          <w:rFonts w:ascii="Times New Roman" w:hAnsi="Times New Roman" w:cs="Times New Roman"/>
          <w:bCs/>
          <w:color w:val="000000" w:themeColor="text1"/>
          <w:sz w:val="24"/>
          <w:szCs w:val="24"/>
        </w:rPr>
        <w:t>4.1.2.</w:t>
      </w:r>
      <w:r w:rsidRPr="00B36590">
        <w:rPr>
          <w:rStyle w:val="lblilan"/>
          <w:rFonts w:ascii="Times New Roman" w:hAnsi="Times New Roman" w:cs="Times New Roman"/>
          <w:color w:val="000000" w:themeColor="text1"/>
          <w:sz w:val="24"/>
          <w:szCs w:val="24"/>
        </w:rPr>
        <w:t> Teklif vermeye yetkili olduğunu gösteren bilgiler;</w:t>
      </w:r>
      <w:r w:rsidRPr="00B36590">
        <w:rPr>
          <w:rFonts w:ascii="Times New Roman" w:hAnsi="Times New Roman" w:cs="Times New Roman"/>
          <w:color w:val="000000" w:themeColor="text1"/>
          <w:sz w:val="24"/>
          <w:szCs w:val="24"/>
        </w:rPr>
        <w:br/>
      </w:r>
      <w:r w:rsidRPr="00B36590">
        <w:rPr>
          <w:rStyle w:val="lblilan"/>
          <w:rFonts w:ascii="Times New Roman" w:hAnsi="Times New Roman" w:cs="Times New Roman"/>
          <w:bCs/>
          <w:color w:val="000000" w:themeColor="text1"/>
          <w:sz w:val="24"/>
          <w:szCs w:val="24"/>
        </w:rPr>
        <w:t>4.1.2.1.</w:t>
      </w:r>
      <w:r w:rsidRPr="00B36590">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B36590">
        <w:rPr>
          <w:rStyle w:val="lblilan"/>
          <w:rFonts w:ascii="Times New Roman" w:hAnsi="Times New Roman" w:cs="Times New Roman"/>
          <w:color w:val="000000" w:themeColor="text1"/>
          <w:sz w:val="24"/>
          <w:szCs w:val="24"/>
        </w:rPr>
        <w:t>EKAP’tan</w:t>
      </w:r>
      <w:proofErr w:type="spellEnd"/>
      <w:r w:rsidRPr="00B36590">
        <w:rPr>
          <w:rStyle w:val="lblilan"/>
          <w:rFonts w:ascii="Times New Roman" w:hAnsi="Times New Roman" w:cs="Times New Roman"/>
          <w:color w:val="000000" w:themeColor="text1"/>
          <w:sz w:val="24"/>
          <w:szCs w:val="24"/>
        </w:rPr>
        <w:t xml:space="preserve"> alınır.</w:t>
      </w:r>
      <w:r w:rsidRPr="00B36590">
        <w:rPr>
          <w:rFonts w:ascii="Times New Roman" w:hAnsi="Times New Roman" w:cs="Times New Roman"/>
          <w:color w:val="000000" w:themeColor="text1"/>
          <w:sz w:val="24"/>
          <w:szCs w:val="24"/>
        </w:rPr>
        <w:br/>
      </w:r>
      <w:r w:rsidRPr="00B36590">
        <w:rPr>
          <w:rStyle w:val="lblilan"/>
          <w:rFonts w:ascii="Times New Roman" w:hAnsi="Times New Roman" w:cs="Times New Roman"/>
          <w:bCs/>
          <w:color w:val="000000" w:themeColor="text1"/>
          <w:sz w:val="24"/>
          <w:szCs w:val="24"/>
        </w:rPr>
        <w:t>4.1.3.</w:t>
      </w:r>
      <w:r w:rsidRPr="00B36590">
        <w:rPr>
          <w:rStyle w:val="lblilan"/>
          <w:rFonts w:ascii="Times New Roman" w:hAnsi="Times New Roman" w:cs="Times New Roman"/>
          <w:color w:val="000000" w:themeColor="text1"/>
          <w:sz w:val="24"/>
          <w:szCs w:val="24"/>
        </w:rPr>
        <w:t> Şekli ve içeriği İdari Şartnamede belirlenen teklif mektubu.</w:t>
      </w:r>
      <w:r w:rsidRPr="00B36590">
        <w:rPr>
          <w:rFonts w:ascii="Times New Roman" w:hAnsi="Times New Roman" w:cs="Times New Roman"/>
          <w:color w:val="000000" w:themeColor="text1"/>
          <w:sz w:val="24"/>
          <w:szCs w:val="24"/>
        </w:rPr>
        <w:br/>
      </w:r>
      <w:r w:rsidRPr="00B36590">
        <w:rPr>
          <w:rStyle w:val="lblilan"/>
          <w:rFonts w:ascii="Times New Roman" w:hAnsi="Times New Roman" w:cs="Times New Roman"/>
          <w:bCs/>
          <w:color w:val="000000" w:themeColor="text1"/>
          <w:sz w:val="24"/>
          <w:szCs w:val="24"/>
        </w:rPr>
        <w:t>4.1.4.</w:t>
      </w:r>
      <w:r w:rsidRPr="00B36590">
        <w:rPr>
          <w:rStyle w:val="lblilan"/>
          <w:rFonts w:ascii="Times New Roman" w:hAnsi="Times New Roman" w:cs="Times New Roman"/>
          <w:color w:val="000000" w:themeColor="text1"/>
          <w:sz w:val="24"/>
          <w:szCs w:val="24"/>
        </w:rPr>
        <w:t> Şekli ve içeriği İdari Şartnamede belirlenen geçici teminat bilgileri.</w:t>
      </w:r>
      <w:r w:rsidRPr="00B36590">
        <w:rPr>
          <w:rFonts w:ascii="Times New Roman" w:hAnsi="Times New Roman" w:cs="Times New Roman"/>
          <w:color w:val="000000" w:themeColor="text1"/>
          <w:sz w:val="24"/>
          <w:szCs w:val="24"/>
        </w:rPr>
        <w:br/>
      </w:r>
      <w:r w:rsidRPr="00B36590">
        <w:rPr>
          <w:rStyle w:val="lblilan"/>
          <w:rFonts w:ascii="Times New Roman" w:hAnsi="Times New Roman" w:cs="Times New Roman"/>
          <w:bCs/>
          <w:color w:val="000000" w:themeColor="text1"/>
          <w:sz w:val="24"/>
          <w:szCs w:val="24"/>
        </w:rPr>
        <w:t>4.1.5</w:t>
      </w:r>
      <w:r w:rsidRPr="00B36590">
        <w:rPr>
          <w:rStyle w:val="lblilan"/>
          <w:rFonts w:ascii="Times New Roman" w:hAnsi="Times New Roman" w:cs="Times New Roman"/>
          <w:color w:val="000000" w:themeColor="text1"/>
          <w:sz w:val="24"/>
          <w:szCs w:val="24"/>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B36590" w:rsidRPr="00B36590" w:rsidTr="00B3659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bCs/>
                <w:color w:val="000000" w:themeColor="text1"/>
                <w:sz w:val="24"/>
                <w:szCs w:val="24"/>
              </w:rPr>
              <w:t xml:space="preserve">4.2. Ekonomik ve mali yeterliğe ilişkin belgeler ve bu belgelerin taşıması gereken </w:t>
            </w:r>
            <w:proofErr w:type="gramStart"/>
            <w:r w:rsidRPr="00B36590">
              <w:rPr>
                <w:rFonts w:ascii="Times New Roman" w:hAnsi="Times New Roman" w:cs="Times New Roman"/>
                <w:bCs/>
                <w:color w:val="000000" w:themeColor="text1"/>
                <w:sz w:val="24"/>
                <w:szCs w:val="24"/>
              </w:rPr>
              <w:t>kriterler</w:t>
            </w:r>
            <w:proofErr w:type="gramEnd"/>
            <w:r w:rsidRPr="00B36590">
              <w:rPr>
                <w:rFonts w:ascii="Times New Roman" w:hAnsi="Times New Roman" w:cs="Times New Roman"/>
                <w:bCs/>
                <w:color w:val="000000" w:themeColor="text1"/>
                <w:sz w:val="24"/>
                <w:szCs w:val="24"/>
              </w:rPr>
              <w:t>:</w:t>
            </w:r>
          </w:p>
        </w:tc>
      </w:tr>
      <w:tr w:rsidR="00B36590" w:rsidRPr="00B36590" w:rsidTr="00B3659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color w:val="000000" w:themeColor="text1"/>
                <w:sz w:val="24"/>
                <w:szCs w:val="24"/>
              </w:rPr>
              <w:t xml:space="preserve">İdare tarafından ekonomik ve mali yeterliğe ilişkin </w:t>
            </w:r>
            <w:proofErr w:type="gramStart"/>
            <w:r w:rsidRPr="00B36590">
              <w:rPr>
                <w:rFonts w:ascii="Times New Roman" w:hAnsi="Times New Roman" w:cs="Times New Roman"/>
                <w:color w:val="000000" w:themeColor="text1"/>
                <w:sz w:val="24"/>
                <w:szCs w:val="24"/>
              </w:rPr>
              <w:t>kriter</w:t>
            </w:r>
            <w:proofErr w:type="gramEnd"/>
            <w:r w:rsidRPr="00B36590">
              <w:rPr>
                <w:rFonts w:ascii="Times New Roman" w:hAnsi="Times New Roman" w:cs="Times New Roman"/>
                <w:color w:val="000000" w:themeColor="text1"/>
                <w:sz w:val="24"/>
                <w:szCs w:val="24"/>
              </w:rPr>
              <w:t xml:space="preserve"> belirtilmemiştir.</w:t>
            </w:r>
          </w:p>
        </w:tc>
      </w:tr>
    </w:tbl>
    <w:p w:rsidR="00B36590" w:rsidRPr="00B36590" w:rsidRDefault="00B36590" w:rsidP="00B36590">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B36590" w:rsidRPr="00B36590" w:rsidTr="00B3659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bCs/>
                <w:color w:val="000000" w:themeColor="text1"/>
                <w:sz w:val="24"/>
                <w:szCs w:val="24"/>
              </w:rPr>
              <w:t xml:space="preserve">4.3. Mesleki ve teknik yeterliğe ilişkin belgeler ve bu belgelerin taşıması gereken </w:t>
            </w:r>
            <w:proofErr w:type="gramStart"/>
            <w:r w:rsidRPr="00B36590">
              <w:rPr>
                <w:rFonts w:ascii="Times New Roman" w:hAnsi="Times New Roman" w:cs="Times New Roman"/>
                <w:bCs/>
                <w:color w:val="000000" w:themeColor="text1"/>
                <w:sz w:val="24"/>
                <w:szCs w:val="24"/>
              </w:rPr>
              <w:t>kriterler</w:t>
            </w:r>
            <w:proofErr w:type="gramEnd"/>
            <w:r w:rsidRPr="00B36590">
              <w:rPr>
                <w:rFonts w:ascii="Times New Roman" w:hAnsi="Times New Roman" w:cs="Times New Roman"/>
                <w:bCs/>
                <w:color w:val="000000" w:themeColor="text1"/>
                <w:sz w:val="24"/>
                <w:szCs w:val="24"/>
              </w:rPr>
              <w:t>:</w:t>
            </w:r>
          </w:p>
        </w:tc>
      </w:tr>
      <w:tr w:rsidR="00B36590" w:rsidRPr="00B36590" w:rsidTr="00B3659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B36590" w:rsidRPr="00B36590" w:rsidRDefault="00B36590" w:rsidP="00B36590">
            <w:pPr>
              <w:pStyle w:val="AralkYok"/>
              <w:rPr>
                <w:rFonts w:ascii="Times New Roman" w:hAnsi="Times New Roman" w:cs="Times New Roman"/>
                <w:color w:val="000000" w:themeColor="text1"/>
                <w:sz w:val="24"/>
                <w:szCs w:val="24"/>
              </w:rPr>
            </w:pPr>
            <w:r w:rsidRPr="00B36590">
              <w:rPr>
                <w:rFonts w:ascii="Times New Roman" w:hAnsi="Times New Roman" w:cs="Times New Roman"/>
                <w:color w:val="000000" w:themeColor="text1"/>
                <w:sz w:val="24"/>
                <w:szCs w:val="24"/>
              </w:rPr>
              <w:t xml:space="preserve">İdare tarafından mesleki ve teknik yeterliğe ilişkin </w:t>
            </w:r>
            <w:proofErr w:type="gramStart"/>
            <w:r w:rsidRPr="00B36590">
              <w:rPr>
                <w:rFonts w:ascii="Times New Roman" w:hAnsi="Times New Roman" w:cs="Times New Roman"/>
                <w:color w:val="000000" w:themeColor="text1"/>
                <w:sz w:val="24"/>
                <w:szCs w:val="24"/>
              </w:rPr>
              <w:t>kriter</w:t>
            </w:r>
            <w:proofErr w:type="gramEnd"/>
            <w:r w:rsidRPr="00B36590">
              <w:rPr>
                <w:rFonts w:ascii="Times New Roman" w:hAnsi="Times New Roman" w:cs="Times New Roman"/>
                <w:color w:val="000000" w:themeColor="text1"/>
                <w:sz w:val="24"/>
                <w:szCs w:val="24"/>
              </w:rPr>
              <w:t xml:space="preserve"> belirtilmemiştir.</w:t>
            </w:r>
          </w:p>
        </w:tc>
      </w:tr>
    </w:tbl>
    <w:p w:rsidR="00B36590" w:rsidRPr="00B36590" w:rsidRDefault="00B36590" w:rsidP="00B36590">
      <w:pPr>
        <w:pStyle w:val="AralkYok"/>
        <w:rPr>
          <w:rFonts w:ascii="Times New Roman" w:hAnsi="Times New Roman" w:cs="Times New Roman"/>
          <w:color w:val="000000" w:themeColor="text1"/>
          <w:sz w:val="24"/>
          <w:szCs w:val="24"/>
        </w:rPr>
      </w:pPr>
      <w:r w:rsidRPr="00B36590">
        <w:rPr>
          <w:rStyle w:val="lblilan"/>
          <w:rFonts w:ascii="Times New Roman" w:hAnsi="Times New Roman" w:cs="Times New Roman"/>
          <w:bCs/>
          <w:color w:val="000000" w:themeColor="text1"/>
          <w:sz w:val="24"/>
          <w:szCs w:val="24"/>
        </w:rPr>
        <w:t>5.</w:t>
      </w:r>
      <w:r w:rsidRPr="00B36590">
        <w:rPr>
          <w:rStyle w:val="lblilan"/>
          <w:rFonts w:ascii="Times New Roman" w:hAnsi="Times New Roman" w:cs="Times New Roman"/>
          <w:color w:val="000000" w:themeColor="text1"/>
          <w:sz w:val="24"/>
          <w:szCs w:val="24"/>
        </w:rPr>
        <w:t> Ekonomik açıdan en avantajlı teklif sadece fiyat esasına göre belirlenecektir.</w:t>
      </w:r>
      <w:r w:rsidRPr="00B36590">
        <w:rPr>
          <w:rFonts w:ascii="Times New Roman" w:hAnsi="Times New Roman" w:cs="Times New Roman"/>
          <w:color w:val="000000" w:themeColor="text1"/>
          <w:sz w:val="24"/>
          <w:szCs w:val="24"/>
        </w:rPr>
        <w:br/>
      </w:r>
      <w:r w:rsidRPr="00B36590">
        <w:rPr>
          <w:rStyle w:val="lblilan"/>
          <w:rFonts w:ascii="Times New Roman" w:hAnsi="Times New Roman" w:cs="Times New Roman"/>
          <w:bCs/>
          <w:color w:val="000000" w:themeColor="text1"/>
          <w:sz w:val="24"/>
          <w:szCs w:val="24"/>
        </w:rPr>
        <w:t>6.</w:t>
      </w:r>
      <w:r w:rsidRPr="00B36590">
        <w:rPr>
          <w:rStyle w:val="lblilan"/>
          <w:rFonts w:ascii="Times New Roman" w:hAnsi="Times New Roman" w:cs="Times New Roman"/>
          <w:color w:val="000000" w:themeColor="text1"/>
          <w:sz w:val="24"/>
          <w:szCs w:val="24"/>
        </w:rPr>
        <w:t> İhale yerli ve yabancı tüm isteklilere açıktır.</w:t>
      </w:r>
      <w:r w:rsidRPr="00B36590">
        <w:rPr>
          <w:rFonts w:ascii="Times New Roman" w:hAnsi="Times New Roman" w:cs="Times New Roman"/>
          <w:color w:val="000000" w:themeColor="text1"/>
          <w:sz w:val="24"/>
          <w:szCs w:val="24"/>
        </w:rPr>
        <w:br/>
      </w:r>
      <w:r w:rsidRPr="00B36590">
        <w:rPr>
          <w:rStyle w:val="lblilan"/>
          <w:rFonts w:ascii="Times New Roman" w:hAnsi="Times New Roman" w:cs="Times New Roman"/>
          <w:bCs/>
          <w:color w:val="000000" w:themeColor="text1"/>
          <w:sz w:val="24"/>
          <w:szCs w:val="24"/>
        </w:rPr>
        <w:t>7.</w:t>
      </w:r>
      <w:r w:rsidRPr="00B36590">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B36590">
        <w:rPr>
          <w:rFonts w:ascii="Times New Roman" w:hAnsi="Times New Roman" w:cs="Times New Roman"/>
          <w:color w:val="000000" w:themeColor="text1"/>
          <w:sz w:val="24"/>
          <w:szCs w:val="24"/>
        </w:rPr>
        <w:br/>
      </w:r>
      <w:r w:rsidRPr="00B36590">
        <w:rPr>
          <w:rStyle w:val="lblilan"/>
          <w:rFonts w:ascii="Times New Roman" w:hAnsi="Times New Roman" w:cs="Times New Roman"/>
          <w:bCs/>
          <w:color w:val="000000" w:themeColor="text1"/>
          <w:sz w:val="24"/>
          <w:szCs w:val="24"/>
        </w:rPr>
        <w:t>8.</w:t>
      </w:r>
      <w:r w:rsidRPr="00B36590">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B36590">
        <w:rPr>
          <w:rFonts w:ascii="Times New Roman" w:hAnsi="Times New Roman" w:cs="Times New Roman"/>
          <w:color w:val="000000" w:themeColor="text1"/>
          <w:sz w:val="24"/>
          <w:szCs w:val="24"/>
        </w:rPr>
        <w:br/>
      </w:r>
      <w:r w:rsidRPr="00B36590">
        <w:rPr>
          <w:rStyle w:val="lblilan"/>
          <w:rFonts w:ascii="Times New Roman" w:hAnsi="Times New Roman" w:cs="Times New Roman"/>
          <w:bCs/>
          <w:color w:val="000000" w:themeColor="text1"/>
          <w:sz w:val="24"/>
          <w:szCs w:val="24"/>
        </w:rPr>
        <w:t>9.</w:t>
      </w:r>
      <w:r w:rsidRPr="00B36590">
        <w:rPr>
          <w:rStyle w:val="lblilan"/>
          <w:rFonts w:ascii="Times New Roman" w:hAnsi="Times New Roman" w:cs="Times New Roman"/>
          <w:color w:val="000000" w:themeColor="text1"/>
          <w:sz w:val="24"/>
          <w:szCs w:val="24"/>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36590">
        <w:rPr>
          <w:rFonts w:ascii="Times New Roman" w:hAnsi="Times New Roman" w:cs="Times New Roman"/>
          <w:color w:val="000000" w:themeColor="text1"/>
          <w:sz w:val="24"/>
          <w:szCs w:val="24"/>
        </w:rPr>
        <w:br/>
      </w:r>
      <w:r w:rsidRPr="00B36590">
        <w:rPr>
          <w:rStyle w:val="lblilan"/>
          <w:rFonts w:ascii="Times New Roman" w:hAnsi="Times New Roman" w:cs="Times New Roman"/>
          <w:bCs/>
          <w:color w:val="000000" w:themeColor="text1"/>
          <w:sz w:val="24"/>
          <w:szCs w:val="24"/>
        </w:rPr>
        <w:t>10.</w:t>
      </w:r>
      <w:r w:rsidRPr="00B36590">
        <w:rPr>
          <w:rStyle w:val="lblilan"/>
          <w:rFonts w:ascii="Times New Roman" w:hAnsi="Times New Roman" w:cs="Times New Roman"/>
          <w:color w:val="000000" w:themeColor="text1"/>
          <w:sz w:val="24"/>
          <w:szCs w:val="24"/>
        </w:rPr>
        <w:t> Bu ihalede, işin tamamı için teklif verilecektir.</w:t>
      </w:r>
      <w:r w:rsidRPr="00B36590">
        <w:rPr>
          <w:rFonts w:ascii="Times New Roman" w:hAnsi="Times New Roman" w:cs="Times New Roman"/>
          <w:color w:val="000000" w:themeColor="text1"/>
          <w:sz w:val="24"/>
          <w:szCs w:val="24"/>
        </w:rPr>
        <w:br/>
      </w:r>
      <w:r w:rsidRPr="00B36590">
        <w:rPr>
          <w:rStyle w:val="lblilan"/>
          <w:rFonts w:ascii="Times New Roman" w:hAnsi="Times New Roman" w:cs="Times New Roman"/>
          <w:bCs/>
          <w:color w:val="000000" w:themeColor="text1"/>
          <w:sz w:val="24"/>
          <w:szCs w:val="24"/>
        </w:rPr>
        <w:t>11.</w:t>
      </w:r>
      <w:r w:rsidRPr="00B36590">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B36590">
        <w:rPr>
          <w:rFonts w:ascii="Times New Roman" w:hAnsi="Times New Roman" w:cs="Times New Roman"/>
          <w:color w:val="000000" w:themeColor="text1"/>
          <w:sz w:val="24"/>
          <w:szCs w:val="24"/>
        </w:rPr>
        <w:br/>
      </w:r>
      <w:r w:rsidRPr="00B36590">
        <w:rPr>
          <w:rStyle w:val="lblilan"/>
          <w:rFonts w:ascii="Times New Roman" w:hAnsi="Times New Roman" w:cs="Times New Roman"/>
          <w:bCs/>
          <w:color w:val="000000" w:themeColor="text1"/>
          <w:sz w:val="24"/>
          <w:szCs w:val="24"/>
        </w:rPr>
        <w:t>12.</w:t>
      </w:r>
      <w:r w:rsidRPr="00B36590">
        <w:rPr>
          <w:rStyle w:val="lblilan"/>
          <w:rFonts w:ascii="Times New Roman" w:hAnsi="Times New Roman" w:cs="Times New Roman"/>
          <w:color w:val="000000" w:themeColor="text1"/>
          <w:sz w:val="24"/>
          <w:szCs w:val="24"/>
        </w:rPr>
        <w:t> Bu ihalede elektronik eksiltme yapılmayacaktır.</w:t>
      </w:r>
      <w:r w:rsidRPr="00B36590">
        <w:rPr>
          <w:rFonts w:ascii="Times New Roman" w:hAnsi="Times New Roman" w:cs="Times New Roman"/>
          <w:color w:val="000000" w:themeColor="text1"/>
          <w:sz w:val="24"/>
          <w:szCs w:val="24"/>
        </w:rPr>
        <w:br/>
      </w:r>
      <w:r w:rsidRPr="00B36590">
        <w:rPr>
          <w:rStyle w:val="lblilan"/>
          <w:rFonts w:ascii="Times New Roman" w:hAnsi="Times New Roman" w:cs="Times New Roman"/>
          <w:bCs/>
          <w:color w:val="000000" w:themeColor="text1"/>
          <w:sz w:val="24"/>
          <w:szCs w:val="24"/>
        </w:rPr>
        <w:t>13.</w:t>
      </w:r>
      <w:r w:rsidRPr="00B36590">
        <w:rPr>
          <w:rStyle w:val="lblilan"/>
          <w:rFonts w:ascii="Times New Roman" w:hAnsi="Times New Roman" w:cs="Times New Roman"/>
          <w:color w:val="000000" w:themeColor="text1"/>
          <w:sz w:val="24"/>
          <w:szCs w:val="24"/>
        </w:rPr>
        <w:t> Verilen tekliflerin geçerlilik süresi, ihale tarihinden itibaren </w:t>
      </w:r>
      <w:r w:rsidRPr="00B36590">
        <w:rPr>
          <w:rStyle w:val="idarebilgi"/>
          <w:rFonts w:ascii="Times New Roman" w:hAnsi="Times New Roman" w:cs="Times New Roman"/>
          <w:bCs/>
          <w:color w:val="000000" w:themeColor="text1"/>
          <w:sz w:val="24"/>
          <w:szCs w:val="24"/>
        </w:rPr>
        <w:t>120 (Yüz</w:t>
      </w:r>
      <w:r>
        <w:rPr>
          <w:rStyle w:val="idarebilgi"/>
          <w:rFonts w:ascii="Times New Roman" w:hAnsi="Times New Roman" w:cs="Times New Roman"/>
          <w:bCs/>
          <w:color w:val="000000" w:themeColor="text1"/>
          <w:sz w:val="24"/>
          <w:szCs w:val="24"/>
        </w:rPr>
        <w:t xml:space="preserve"> </w:t>
      </w:r>
      <w:bookmarkStart w:id="0" w:name="_GoBack"/>
      <w:bookmarkEnd w:id="0"/>
      <w:r w:rsidRPr="00B36590">
        <w:rPr>
          <w:rStyle w:val="idarebilgi"/>
          <w:rFonts w:ascii="Times New Roman" w:hAnsi="Times New Roman" w:cs="Times New Roman"/>
          <w:bCs/>
          <w:color w:val="000000" w:themeColor="text1"/>
          <w:sz w:val="24"/>
          <w:szCs w:val="24"/>
        </w:rPr>
        <w:t>Yirmi)</w:t>
      </w:r>
      <w:r w:rsidRPr="00B36590">
        <w:rPr>
          <w:rStyle w:val="lblilan"/>
          <w:rFonts w:ascii="Times New Roman" w:hAnsi="Times New Roman" w:cs="Times New Roman"/>
          <w:color w:val="000000" w:themeColor="text1"/>
          <w:sz w:val="24"/>
          <w:szCs w:val="24"/>
        </w:rPr>
        <w:t> takvim günüdür.</w:t>
      </w:r>
      <w:r w:rsidRPr="00B36590">
        <w:rPr>
          <w:rFonts w:ascii="Times New Roman" w:hAnsi="Times New Roman" w:cs="Times New Roman"/>
          <w:color w:val="000000" w:themeColor="text1"/>
          <w:sz w:val="24"/>
          <w:szCs w:val="24"/>
        </w:rPr>
        <w:br/>
      </w:r>
      <w:r w:rsidRPr="00B36590">
        <w:rPr>
          <w:rStyle w:val="lblilan"/>
          <w:rFonts w:ascii="Times New Roman" w:hAnsi="Times New Roman" w:cs="Times New Roman"/>
          <w:bCs/>
          <w:color w:val="000000" w:themeColor="text1"/>
          <w:sz w:val="24"/>
          <w:szCs w:val="24"/>
        </w:rPr>
        <w:t>14.</w:t>
      </w:r>
      <w:r w:rsidRPr="00B36590">
        <w:rPr>
          <w:rStyle w:val="lblilan"/>
          <w:rFonts w:ascii="Times New Roman" w:hAnsi="Times New Roman" w:cs="Times New Roman"/>
          <w:color w:val="000000" w:themeColor="text1"/>
          <w:sz w:val="24"/>
          <w:szCs w:val="24"/>
        </w:rPr>
        <w:t>Konsorsiyum olarak ihaleye teklif verilemez.</w:t>
      </w:r>
      <w:r w:rsidRPr="00B36590">
        <w:rPr>
          <w:rFonts w:ascii="Times New Roman" w:hAnsi="Times New Roman" w:cs="Times New Roman"/>
          <w:color w:val="000000" w:themeColor="text1"/>
          <w:sz w:val="24"/>
          <w:szCs w:val="24"/>
        </w:rPr>
        <w:br/>
      </w:r>
      <w:r w:rsidRPr="00B36590">
        <w:rPr>
          <w:rStyle w:val="lblilan"/>
          <w:rFonts w:ascii="Times New Roman" w:hAnsi="Times New Roman" w:cs="Times New Roman"/>
          <w:bCs/>
          <w:color w:val="000000" w:themeColor="text1"/>
          <w:sz w:val="24"/>
          <w:szCs w:val="24"/>
        </w:rPr>
        <w:t>15. Diğer hususlar:</w:t>
      </w:r>
      <w:r>
        <w:rPr>
          <w:rStyle w:val="lblilan"/>
          <w:rFonts w:ascii="Times New Roman" w:hAnsi="Times New Roman" w:cs="Times New Roman"/>
          <w:bCs/>
          <w:color w:val="000000" w:themeColor="text1"/>
          <w:sz w:val="24"/>
          <w:szCs w:val="24"/>
        </w:rPr>
        <w:t xml:space="preserve"> </w:t>
      </w:r>
      <w:r w:rsidRPr="00B36590">
        <w:rPr>
          <w:rFonts w:ascii="Times New Roman" w:hAnsi="Times New Roman" w:cs="Times New Roman"/>
          <w:color w:val="000000" w:themeColor="text1"/>
          <w:sz w:val="24"/>
          <w:szCs w:val="24"/>
        </w:rPr>
        <w:t>Teklif fiyatı ihale komisyonu tarafından aşırı düşük olarak tespit edilen isteklilerden Kanunun 38 inci maddesine göre açıklama istenecektir.</w:t>
      </w:r>
    </w:p>
    <w:p w:rsidR="00E640F4" w:rsidRPr="00B36590" w:rsidRDefault="00E640F4" w:rsidP="00B36590">
      <w:pPr>
        <w:pStyle w:val="AralkYok"/>
        <w:rPr>
          <w:rFonts w:ascii="Times New Roman" w:hAnsi="Times New Roman" w:cs="Times New Roman"/>
          <w:color w:val="000000" w:themeColor="text1"/>
          <w:sz w:val="24"/>
          <w:szCs w:val="24"/>
        </w:rPr>
      </w:pPr>
    </w:p>
    <w:sectPr w:rsidR="00E640F4" w:rsidRPr="00B36590" w:rsidSect="00B36590">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485BED"/>
    <w:rsid w:val="00025E79"/>
    <w:rsid w:val="0009205B"/>
    <w:rsid w:val="00485BED"/>
    <w:rsid w:val="007318B9"/>
    <w:rsid w:val="0075470C"/>
    <w:rsid w:val="008123E1"/>
    <w:rsid w:val="00B36590"/>
    <w:rsid w:val="00BC2DE5"/>
    <w:rsid w:val="00D16C41"/>
    <w:rsid w:val="00E640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0F4"/>
  </w:style>
  <w:style w:type="paragraph" w:styleId="Balk2">
    <w:name w:val="heading 2"/>
    <w:basedOn w:val="Normal"/>
    <w:link w:val="Balk2Char"/>
    <w:uiPriority w:val="9"/>
    <w:qFormat/>
    <w:rsid w:val="00485BE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85BED"/>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485BED"/>
  </w:style>
  <w:style w:type="character" w:customStyle="1" w:styleId="idarebilgi">
    <w:name w:val="idarebilgi"/>
    <w:basedOn w:val="VarsaylanParagrafYazTipi"/>
    <w:rsid w:val="00485BED"/>
  </w:style>
  <w:style w:type="character" w:customStyle="1" w:styleId="ilanbaslik">
    <w:name w:val="ilanbaslik"/>
    <w:basedOn w:val="VarsaylanParagrafYazTipi"/>
    <w:rsid w:val="00485BED"/>
  </w:style>
  <w:style w:type="paragraph" w:styleId="NormalWeb">
    <w:name w:val="Normal (Web)"/>
    <w:basedOn w:val="Normal"/>
    <w:uiPriority w:val="99"/>
    <w:unhideWhenUsed/>
    <w:rsid w:val="00485B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85B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BED"/>
    <w:rPr>
      <w:rFonts w:ascii="Tahoma" w:hAnsi="Tahoma" w:cs="Tahoma"/>
      <w:sz w:val="16"/>
      <w:szCs w:val="16"/>
    </w:rPr>
  </w:style>
  <w:style w:type="character" w:styleId="Kpr">
    <w:name w:val="Hyperlink"/>
    <w:basedOn w:val="VarsaylanParagrafYazTipi"/>
    <w:uiPriority w:val="99"/>
    <w:semiHidden/>
    <w:unhideWhenUsed/>
    <w:rsid w:val="0075470C"/>
    <w:rPr>
      <w:color w:val="0000FF"/>
      <w:u w:val="single"/>
    </w:rPr>
  </w:style>
  <w:style w:type="character" w:customStyle="1" w:styleId="lblilan">
    <w:name w:val="lblilan"/>
    <w:basedOn w:val="VarsaylanParagrafYazTipi"/>
    <w:rsid w:val="0009205B"/>
  </w:style>
  <w:style w:type="paragraph" w:styleId="AralkYok">
    <w:name w:val="No Spacing"/>
    <w:uiPriority w:val="1"/>
    <w:qFormat/>
    <w:rsid w:val="000920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06581">
      <w:bodyDiv w:val="1"/>
      <w:marLeft w:val="0"/>
      <w:marRight w:val="0"/>
      <w:marTop w:val="0"/>
      <w:marBottom w:val="0"/>
      <w:divBdr>
        <w:top w:val="none" w:sz="0" w:space="0" w:color="auto"/>
        <w:left w:val="none" w:sz="0" w:space="0" w:color="auto"/>
        <w:bottom w:val="none" w:sz="0" w:space="0" w:color="auto"/>
        <w:right w:val="none" w:sz="0" w:space="0" w:color="auto"/>
      </w:divBdr>
      <w:divsChild>
        <w:div w:id="150417256">
          <w:marLeft w:val="0"/>
          <w:marRight w:val="0"/>
          <w:marTop w:val="60"/>
          <w:marBottom w:val="60"/>
          <w:divBdr>
            <w:top w:val="none" w:sz="0" w:space="0" w:color="auto"/>
            <w:left w:val="none" w:sz="0" w:space="0" w:color="auto"/>
            <w:bottom w:val="none" w:sz="0" w:space="0" w:color="auto"/>
            <w:right w:val="none" w:sz="0" w:space="0" w:color="auto"/>
          </w:divBdr>
        </w:div>
        <w:div w:id="240523977">
          <w:marLeft w:val="0"/>
          <w:marRight w:val="0"/>
          <w:marTop w:val="0"/>
          <w:marBottom w:val="0"/>
          <w:divBdr>
            <w:top w:val="none" w:sz="0" w:space="0" w:color="auto"/>
            <w:left w:val="none" w:sz="0" w:space="0" w:color="auto"/>
            <w:bottom w:val="none" w:sz="0" w:space="0" w:color="auto"/>
            <w:right w:val="none" w:sz="0" w:space="0" w:color="auto"/>
          </w:divBdr>
          <w:divsChild>
            <w:div w:id="469786896">
              <w:marLeft w:val="0"/>
              <w:marRight w:val="0"/>
              <w:marTop w:val="0"/>
              <w:marBottom w:val="0"/>
              <w:divBdr>
                <w:top w:val="none" w:sz="0" w:space="0" w:color="auto"/>
                <w:left w:val="none" w:sz="0" w:space="0" w:color="auto"/>
                <w:bottom w:val="none" w:sz="0" w:space="0" w:color="auto"/>
                <w:right w:val="none" w:sz="0" w:space="0" w:color="auto"/>
              </w:divBdr>
            </w:div>
            <w:div w:id="951667498">
              <w:marLeft w:val="0"/>
              <w:marRight w:val="0"/>
              <w:marTop w:val="0"/>
              <w:marBottom w:val="0"/>
              <w:divBdr>
                <w:top w:val="none" w:sz="0" w:space="0" w:color="auto"/>
                <w:left w:val="none" w:sz="0" w:space="0" w:color="auto"/>
                <w:bottom w:val="none" w:sz="0" w:space="0" w:color="auto"/>
                <w:right w:val="none" w:sz="0" w:space="0" w:color="auto"/>
              </w:divBdr>
            </w:div>
            <w:div w:id="18917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0613">
      <w:bodyDiv w:val="1"/>
      <w:marLeft w:val="0"/>
      <w:marRight w:val="0"/>
      <w:marTop w:val="0"/>
      <w:marBottom w:val="0"/>
      <w:divBdr>
        <w:top w:val="none" w:sz="0" w:space="0" w:color="auto"/>
        <w:left w:val="none" w:sz="0" w:space="0" w:color="auto"/>
        <w:bottom w:val="none" w:sz="0" w:space="0" w:color="auto"/>
        <w:right w:val="none" w:sz="0" w:space="0" w:color="auto"/>
      </w:divBdr>
      <w:divsChild>
        <w:div w:id="1062751832">
          <w:marLeft w:val="0"/>
          <w:marRight w:val="0"/>
          <w:marTop w:val="60"/>
          <w:marBottom w:val="60"/>
          <w:divBdr>
            <w:top w:val="none" w:sz="0" w:space="0" w:color="auto"/>
            <w:left w:val="none" w:sz="0" w:space="0" w:color="auto"/>
            <w:bottom w:val="none" w:sz="0" w:space="0" w:color="auto"/>
            <w:right w:val="none" w:sz="0" w:space="0" w:color="auto"/>
          </w:divBdr>
        </w:div>
        <w:div w:id="833031640">
          <w:marLeft w:val="0"/>
          <w:marRight w:val="0"/>
          <w:marTop w:val="0"/>
          <w:marBottom w:val="0"/>
          <w:divBdr>
            <w:top w:val="none" w:sz="0" w:space="0" w:color="auto"/>
            <w:left w:val="none" w:sz="0" w:space="0" w:color="auto"/>
            <w:bottom w:val="none" w:sz="0" w:space="0" w:color="auto"/>
            <w:right w:val="none" w:sz="0" w:space="0" w:color="auto"/>
          </w:divBdr>
          <w:divsChild>
            <w:div w:id="1567259871">
              <w:marLeft w:val="0"/>
              <w:marRight w:val="0"/>
              <w:marTop w:val="0"/>
              <w:marBottom w:val="0"/>
              <w:divBdr>
                <w:top w:val="none" w:sz="0" w:space="0" w:color="auto"/>
                <w:left w:val="none" w:sz="0" w:space="0" w:color="auto"/>
                <w:bottom w:val="none" w:sz="0" w:space="0" w:color="auto"/>
                <w:right w:val="none" w:sz="0" w:space="0" w:color="auto"/>
              </w:divBdr>
            </w:div>
            <w:div w:id="15788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3822">
      <w:bodyDiv w:val="1"/>
      <w:marLeft w:val="0"/>
      <w:marRight w:val="0"/>
      <w:marTop w:val="0"/>
      <w:marBottom w:val="0"/>
      <w:divBdr>
        <w:top w:val="none" w:sz="0" w:space="0" w:color="auto"/>
        <w:left w:val="none" w:sz="0" w:space="0" w:color="auto"/>
        <w:bottom w:val="none" w:sz="0" w:space="0" w:color="auto"/>
        <w:right w:val="none" w:sz="0" w:space="0" w:color="auto"/>
      </w:divBdr>
      <w:divsChild>
        <w:div w:id="291594597">
          <w:marLeft w:val="0"/>
          <w:marRight w:val="0"/>
          <w:marTop w:val="60"/>
          <w:marBottom w:val="60"/>
          <w:divBdr>
            <w:top w:val="none" w:sz="0" w:space="0" w:color="auto"/>
            <w:left w:val="none" w:sz="0" w:space="0" w:color="auto"/>
            <w:bottom w:val="none" w:sz="0" w:space="0" w:color="auto"/>
            <w:right w:val="none" w:sz="0" w:space="0" w:color="auto"/>
          </w:divBdr>
        </w:div>
        <w:div w:id="1744833431">
          <w:marLeft w:val="0"/>
          <w:marRight w:val="0"/>
          <w:marTop w:val="0"/>
          <w:marBottom w:val="0"/>
          <w:divBdr>
            <w:top w:val="none" w:sz="0" w:space="0" w:color="auto"/>
            <w:left w:val="none" w:sz="0" w:space="0" w:color="auto"/>
            <w:bottom w:val="none" w:sz="0" w:space="0" w:color="auto"/>
            <w:right w:val="none" w:sz="0" w:space="0" w:color="auto"/>
          </w:divBdr>
          <w:divsChild>
            <w:div w:id="314184909">
              <w:marLeft w:val="0"/>
              <w:marRight w:val="0"/>
              <w:marTop w:val="0"/>
              <w:marBottom w:val="0"/>
              <w:divBdr>
                <w:top w:val="none" w:sz="0" w:space="0" w:color="auto"/>
                <w:left w:val="none" w:sz="0" w:space="0" w:color="auto"/>
                <w:bottom w:val="none" w:sz="0" w:space="0" w:color="auto"/>
                <w:right w:val="none" w:sz="0" w:space="0" w:color="auto"/>
              </w:divBdr>
            </w:div>
            <w:div w:id="419176226">
              <w:marLeft w:val="0"/>
              <w:marRight w:val="0"/>
              <w:marTop w:val="0"/>
              <w:marBottom w:val="0"/>
              <w:divBdr>
                <w:top w:val="none" w:sz="0" w:space="0" w:color="auto"/>
                <w:left w:val="none" w:sz="0" w:space="0" w:color="auto"/>
                <w:bottom w:val="none" w:sz="0" w:space="0" w:color="auto"/>
                <w:right w:val="none" w:sz="0" w:space="0" w:color="auto"/>
              </w:divBdr>
            </w:div>
            <w:div w:id="4470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35181">
      <w:bodyDiv w:val="1"/>
      <w:marLeft w:val="0"/>
      <w:marRight w:val="0"/>
      <w:marTop w:val="0"/>
      <w:marBottom w:val="0"/>
      <w:divBdr>
        <w:top w:val="none" w:sz="0" w:space="0" w:color="auto"/>
        <w:left w:val="none" w:sz="0" w:space="0" w:color="auto"/>
        <w:bottom w:val="none" w:sz="0" w:space="0" w:color="auto"/>
        <w:right w:val="none" w:sz="0" w:space="0" w:color="auto"/>
      </w:divBdr>
      <w:divsChild>
        <w:div w:id="83696426">
          <w:marLeft w:val="0"/>
          <w:marRight w:val="0"/>
          <w:marTop w:val="60"/>
          <w:marBottom w:val="60"/>
          <w:divBdr>
            <w:top w:val="none" w:sz="0" w:space="0" w:color="auto"/>
            <w:left w:val="none" w:sz="0" w:space="0" w:color="auto"/>
            <w:bottom w:val="none" w:sz="0" w:space="0" w:color="auto"/>
            <w:right w:val="none" w:sz="0" w:space="0" w:color="auto"/>
          </w:divBdr>
        </w:div>
        <w:div w:id="1309095668">
          <w:marLeft w:val="0"/>
          <w:marRight w:val="0"/>
          <w:marTop w:val="0"/>
          <w:marBottom w:val="0"/>
          <w:divBdr>
            <w:top w:val="none" w:sz="0" w:space="0" w:color="auto"/>
            <w:left w:val="none" w:sz="0" w:space="0" w:color="auto"/>
            <w:bottom w:val="none" w:sz="0" w:space="0" w:color="auto"/>
            <w:right w:val="none" w:sz="0" w:space="0" w:color="auto"/>
          </w:divBdr>
          <w:divsChild>
            <w:div w:id="1330719285">
              <w:marLeft w:val="0"/>
              <w:marRight w:val="0"/>
              <w:marTop w:val="0"/>
              <w:marBottom w:val="0"/>
              <w:divBdr>
                <w:top w:val="none" w:sz="0" w:space="0" w:color="auto"/>
                <w:left w:val="none" w:sz="0" w:space="0" w:color="auto"/>
                <w:bottom w:val="none" w:sz="0" w:space="0" w:color="auto"/>
                <w:right w:val="none" w:sz="0" w:space="0" w:color="auto"/>
              </w:divBdr>
              <w:divsChild>
                <w:div w:id="1921403783">
                  <w:marLeft w:val="0"/>
                  <w:marRight w:val="0"/>
                  <w:marTop w:val="0"/>
                  <w:marBottom w:val="0"/>
                  <w:divBdr>
                    <w:top w:val="none" w:sz="0" w:space="0" w:color="auto"/>
                    <w:left w:val="none" w:sz="0" w:space="0" w:color="auto"/>
                    <w:bottom w:val="none" w:sz="0" w:space="0" w:color="auto"/>
                    <w:right w:val="none" w:sz="0" w:space="0" w:color="auto"/>
                  </w:divBdr>
                </w:div>
                <w:div w:id="3575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89043">
      <w:bodyDiv w:val="1"/>
      <w:marLeft w:val="0"/>
      <w:marRight w:val="0"/>
      <w:marTop w:val="0"/>
      <w:marBottom w:val="0"/>
      <w:divBdr>
        <w:top w:val="none" w:sz="0" w:space="0" w:color="auto"/>
        <w:left w:val="none" w:sz="0" w:space="0" w:color="auto"/>
        <w:bottom w:val="none" w:sz="0" w:space="0" w:color="auto"/>
        <w:right w:val="none" w:sz="0" w:space="0" w:color="auto"/>
      </w:divBdr>
      <w:divsChild>
        <w:div w:id="1944997998">
          <w:marLeft w:val="0"/>
          <w:marRight w:val="0"/>
          <w:marTop w:val="60"/>
          <w:marBottom w:val="60"/>
          <w:divBdr>
            <w:top w:val="none" w:sz="0" w:space="0" w:color="auto"/>
            <w:left w:val="none" w:sz="0" w:space="0" w:color="auto"/>
            <w:bottom w:val="none" w:sz="0" w:space="0" w:color="auto"/>
            <w:right w:val="none" w:sz="0" w:space="0" w:color="auto"/>
          </w:divBdr>
        </w:div>
        <w:div w:id="1623607490">
          <w:marLeft w:val="0"/>
          <w:marRight w:val="0"/>
          <w:marTop w:val="0"/>
          <w:marBottom w:val="0"/>
          <w:divBdr>
            <w:top w:val="none" w:sz="0" w:space="0" w:color="auto"/>
            <w:left w:val="none" w:sz="0" w:space="0" w:color="auto"/>
            <w:bottom w:val="none" w:sz="0" w:space="0" w:color="auto"/>
            <w:right w:val="none" w:sz="0" w:space="0" w:color="auto"/>
          </w:divBdr>
          <w:divsChild>
            <w:div w:id="1020816316">
              <w:marLeft w:val="0"/>
              <w:marRight w:val="0"/>
              <w:marTop w:val="0"/>
              <w:marBottom w:val="0"/>
              <w:divBdr>
                <w:top w:val="none" w:sz="0" w:space="0" w:color="auto"/>
                <w:left w:val="none" w:sz="0" w:space="0" w:color="auto"/>
                <w:bottom w:val="none" w:sz="0" w:space="0" w:color="auto"/>
                <w:right w:val="none" w:sz="0" w:space="0" w:color="auto"/>
              </w:divBdr>
            </w:div>
            <w:div w:id="69426481">
              <w:marLeft w:val="0"/>
              <w:marRight w:val="0"/>
              <w:marTop w:val="0"/>
              <w:marBottom w:val="0"/>
              <w:divBdr>
                <w:top w:val="none" w:sz="0" w:space="0" w:color="auto"/>
                <w:left w:val="none" w:sz="0" w:space="0" w:color="auto"/>
                <w:bottom w:val="none" w:sz="0" w:space="0" w:color="auto"/>
                <w:right w:val="none" w:sz="0" w:space="0" w:color="auto"/>
              </w:divBdr>
            </w:div>
            <w:div w:id="4647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2185">
      <w:bodyDiv w:val="1"/>
      <w:marLeft w:val="0"/>
      <w:marRight w:val="0"/>
      <w:marTop w:val="0"/>
      <w:marBottom w:val="0"/>
      <w:divBdr>
        <w:top w:val="none" w:sz="0" w:space="0" w:color="auto"/>
        <w:left w:val="none" w:sz="0" w:space="0" w:color="auto"/>
        <w:bottom w:val="none" w:sz="0" w:space="0" w:color="auto"/>
        <w:right w:val="none" w:sz="0" w:space="0" w:color="auto"/>
      </w:divBdr>
      <w:divsChild>
        <w:div w:id="932400848">
          <w:marLeft w:val="0"/>
          <w:marRight w:val="0"/>
          <w:marTop w:val="0"/>
          <w:marBottom w:val="0"/>
          <w:divBdr>
            <w:top w:val="none" w:sz="0" w:space="0" w:color="auto"/>
            <w:left w:val="none" w:sz="0" w:space="0" w:color="auto"/>
            <w:bottom w:val="none" w:sz="0" w:space="0" w:color="auto"/>
            <w:right w:val="none" w:sz="0" w:space="0" w:color="auto"/>
          </w:divBdr>
          <w:divsChild>
            <w:div w:id="1922445493">
              <w:marLeft w:val="0"/>
              <w:marRight w:val="0"/>
              <w:marTop w:val="0"/>
              <w:marBottom w:val="0"/>
              <w:divBdr>
                <w:top w:val="none" w:sz="0" w:space="0" w:color="auto"/>
                <w:left w:val="none" w:sz="0" w:space="0" w:color="auto"/>
                <w:bottom w:val="none" w:sz="0" w:space="0" w:color="auto"/>
                <w:right w:val="none" w:sz="0" w:space="0" w:color="auto"/>
              </w:divBdr>
            </w:div>
          </w:divsChild>
        </w:div>
        <w:div w:id="957839154">
          <w:marLeft w:val="0"/>
          <w:marRight w:val="0"/>
          <w:marTop w:val="0"/>
          <w:marBottom w:val="0"/>
          <w:divBdr>
            <w:top w:val="none" w:sz="0" w:space="0" w:color="auto"/>
            <w:left w:val="none" w:sz="0" w:space="0" w:color="auto"/>
            <w:bottom w:val="none" w:sz="0" w:space="0" w:color="auto"/>
            <w:right w:val="none" w:sz="0" w:space="0" w:color="auto"/>
          </w:divBdr>
          <w:divsChild>
            <w:div w:id="928343252">
              <w:marLeft w:val="0"/>
              <w:marRight w:val="0"/>
              <w:marTop w:val="0"/>
              <w:marBottom w:val="0"/>
              <w:divBdr>
                <w:top w:val="none" w:sz="0" w:space="0" w:color="auto"/>
                <w:left w:val="none" w:sz="0" w:space="0" w:color="auto"/>
                <w:bottom w:val="none" w:sz="0" w:space="0" w:color="auto"/>
                <w:right w:val="none" w:sz="0" w:space="0" w:color="auto"/>
              </w:divBdr>
              <w:divsChild>
                <w:div w:id="874777238">
                  <w:marLeft w:val="0"/>
                  <w:marRight w:val="0"/>
                  <w:marTop w:val="0"/>
                  <w:marBottom w:val="0"/>
                  <w:divBdr>
                    <w:top w:val="none" w:sz="0" w:space="0" w:color="auto"/>
                    <w:left w:val="none" w:sz="0" w:space="0" w:color="auto"/>
                    <w:bottom w:val="none" w:sz="0" w:space="0" w:color="auto"/>
                    <w:right w:val="none" w:sz="0" w:space="0" w:color="auto"/>
                  </w:divBdr>
                </w:div>
                <w:div w:id="586158657">
                  <w:marLeft w:val="0"/>
                  <w:marRight w:val="0"/>
                  <w:marTop w:val="0"/>
                  <w:marBottom w:val="0"/>
                  <w:divBdr>
                    <w:top w:val="none" w:sz="0" w:space="0" w:color="auto"/>
                    <w:left w:val="none" w:sz="0" w:space="0" w:color="auto"/>
                    <w:bottom w:val="none" w:sz="0" w:space="0" w:color="auto"/>
                    <w:right w:val="none" w:sz="0" w:space="0" w:color="auto"/>
                  </w:divBdr>
                </w:div>
                <w:div w:id="1351443925">
                  <w:marLeft w:val="0"/>
                  <w:marRight w:val="0"/>
                  <w:marTop w:val="0"/>
                  <w:marBottom w:val="0"/>
                  <w:divBdr>
                    <w:top w:val="none" w:sz="0" w:space="0" w:color="auto"/>
                    <w:left w:val="none" w:sz="0" w:space="0" w:color="auto"/>
                    <w:bottom w:val="none" w:sz="0" w:space="0" w:color="auto"/>
                    <w:right w:val="none" w:sz="0" w:space="0" w:color="auto"/>
                  </w:divBdr>
                </w:div>
                <w:div w:id="1350326764">
                  <w:marLeft w:val="0"/>
                  <w:marRight w:val="0"/>
                  <w:marTop w:val="0"/>
                  <w:marBottom w:val="0"/>
                  <w:divBdr>
                    <w:top w:val="none" w:sz="0" w:space="0" w:color="auto"/>
                    <w:left w:val="none" w:sz="0" w:space="0" w:color="auto"/>
                    <w:bottom w:val="none" w:sz="0" w:space="0" w:color="auto"/>
                    <w:right w:val="none" w:sz="0" w:space="0" w:color="auto"/>
                  </w:divBdr>
                </w:div>
                <w:div w:id="15733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672">
      <w:bodyDiv w:val="1"/>
      <w:marLeft w:val="0"/>
      <w:marRight w:val="0"/>
      <w:marTop w:val="0"/>
      <w:marBottom w:val="0"/>
      <w:divBdr>
        <w:top w:val="none" w:sz="0" w:space="0" w:color="auto"/>
        <w:left w:val="none" w:sz="0" w:space="0" w:color="auto"/>
        <w:bottom w:val="none" w:sz="0" w:space="0" w:color="auto"/>
        <w:right w:val="none" w:sz="0" w:space="0" w:color="auto"/>
      </w:divBdr>
      <w:divsChild>
        <w:div w:id="1133450074">
          <w:marLeft w:val="0"/>
          <w:marRight w:val="0"/>
          <w:marTop w:val="60"/>
          <w:marBottom w:val="60"/>
          <w:divBdr>
            <w:top w:val="none" w:sz="0" w:space="0" w:color="auto"/>
            <w:left w:val="none" w:sz="0" w:space="0" w:color="auto"/>
            <w:bottom w:val="none" w:sz="0" w:space="0" w:color="auto"/>
            <w:right w:val="none" w:sz="0" w:space="0" w:color="auto"/>
          </w:divBdr>
        </w:div>
        <w:div w:id="1993825823">
          <w:marLeft w:val="0"/>
          <w:marRight w:val="0"/>
          <w:marTop w:val="0"/>
          <w:marBottom w:val="0"/>
          <w:divBdr>
            <w:top w:val="none" w:sz="0" w:space="0" w:color="auto"/>
            <w:left w:val="none" w:sz="0" w:space="0" w:color="auto"/>
            <w:bottom w:val="none" w:sz="0" w:space="0" w:color="auto"/>
            <w:right w:val="none" w:sz="0" w:space="0" w:color="auto"/>
          </w:divBdr>
          <w:divsChild>
            <w:div w:id="1824808656">
              <w:marLeft w:val="0"/>
              <w:marRight w:val="0"/>
              <w:marTop w:val="0"/>
              <w:marBottom w:val="0"/>
              <w:divBdr>
                <w:top w:val="none" w:sz="0" w:space="0" w:color="auto"/>
                <w:left w:val="none" w:sz="0" w:space="0" w:color="auto"/>
                <w:bottom w:val="none" w:sz="0" w:space="0" w:color="auto"/>
                <w:right w:val="none" w:sz="0" w:space="0" w:color="auto"/>
              </w:divBdr>
            </w:div>
            <w:div w:id="1602302010">
              <w:marLeft w:val="0"/>
              <w:marRight w:val="0"/>
              <w:marTop w:val="0"/>
              <w:marBottom w:val="0"/>
              <w:divBdr>
                <w:top w:val="none" w:sz="0" w:space="0" w:color="auto"/>
                <w:left w:val="none" w:sz="0" w:space="0" w:color="auto"/>
                <w:bottom w:val="none" w:sz="0" w:space="0" w:color="auto"/>
                <w:right w:val="none" w:sz="0" w:space="0" w:color="auto"/>
              </w:divBdr>
            </w:div>
            <w:div w:id="268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PC53</cp:lastModifiedBy>
  <cp:revision>10</cp:revision>
  <dcterms:created xsi:type="dcterms:W3CDTF">2012-06-01T11:21:00Z</dcterms:created>
  <dcterms:modified xsi:type="dcterms:W3CDTF">2022-10-27T07:20:00Z</dcterms:modified>
</cp:coreProperties>
</file>