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AC" w:rsidRDefault="00A01EAC" w:rsidP="00A01EA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</w:t>
      </w:r>
      <w:r w:rsidR="00226D0C">
        <w:rPr>
          <w:rFonts w:ascii="Verdana" w:hAnsi="Verdana"/>
          <w:b/>
          <w:sz w:val="28"/>
          <w:szCs w:val="28"/>
        </w:rPr>
        <w:t>BELEDİYE MECLİSİNİN 2023 AĞUSTOS</w:t>
      </w:r>
      <w:r>
        <w:rPr>
          <w:rFonts w:ascii="Verdana" w:hAnsi="Verdana"/>
          <w:b/>
          <w:sz w:val="28"/>
          <w:szCs w:val="28"/>
        </w:rPr>
        <w:t xml:space="preserve"> AYI </w:t>
      </w:r>
      <w:r w:rsidR="005F179A">
        <w:rPr>
          <w:rFonts w:ascii="Verdana" w:hAnsi="Verdana"/>
          <w:b/>
          <w:sz w:val="28"/>
          <w:szCs w:val="28"/>
        </w:rPr>
        <w:t>2</w:t>
      </w:r>
      <w:r w:rsidR="00226D0C">
        <w:rPr>
          <w:rFonts w:ascii="Verdana" w:hAnsi="Verdana"/>
          <w:b/>
          <w:sz w:val="28"/>
          <w:szCs w:val="28"/>
        </w:rPr>
        <w:t>. BİRLEŞİM</w:t>
      </w:r>
    </w:p>
    <w:p w:rsidR="00A01EAC" w:rsidRDefault="00A01EAC" w:rsidP="00A01EA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A01EAC" w:rsidRDefault="00A01EAC" w:rsidP="00A01EAC">
      <w:pPr>
        <w:jc w:val="center"/>
        <w:rPr>
          <w:b/>
        </w:rPr>
      </w:pPr>
    </w:p>
    <w:p w:rsidR="00A01EAC" w:rsidRDefault="00A01EAC" w:rsidP="00A01EA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Başkanı, Belediye Başkanı Fatih KALAY, Meclis Üyeleri Ahmet YAMAN, Hicret KARAMAN KAYMAK, Recep </w:t>
      </w:r>
      <w:proofErr w:type="spellStart"/>
      <w:proofErr w:type="gramStart"/>
      <w:r>
        <w:rPr>
          <w:rFonts w:ascii="Verdana" w:hAnsi="Verdana"/>
        </w:rPr>
        <w:t>GÜLEÇ,Abbas</w:t>
      </w:r>
      <w:proofErr w:type="spellEnd"/>
      <w:proofErr w:type="gramEnd"/>
      <w:r>
        <w:rPr>
          <w:rFonts w:ascii="Verdana" w:hAnsi="Verdana"/>
        </w:rPr>
        <w:t xml:space="preserve"> BİROĞUL, Yüksel MAZILI, Ali BAL, Ahmet Utku YILDIZ,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</w:t>
      </w:r>
      <w:r w:rsidR="00CC1713">
        <w:rPr>
          <w:rFonts w:ascii="Verdana" w:hAnsi="Verdana"/>
        </w:rPr>
        <w:t xml:space="preserve">ail </w:t>
      </w:r>
      <w:proofErr w:type="spellStart"/>
      <w:r w:rsidR="00CC1713">
        <w:rPr>
          <w:rFonts w:ascii="Verdana" w:hAnsi="Verdana"/>
        </w:rPr>
        <w:t>BOZYİĞİT,Erdoğan</w:t>
      </w:r>
      <w:proofErr w:type="spellEnd"/>
      <w:r w:rsidR="00CC1713">
        <w:rPr>
          <w:rFonts w:ascii="Verdana" w:hAnsi="Verdana"/>
        </w:rPr>
        <w:t xml:space="preserve"> KILIÇ’ </w:t>
      </w:r>
      <w:proofErr w:type="spellStart"/>
      <w:r w:rsidR="00CC1713">
        <w:rPr>
          <w:rFonts w:ascii="Verdana" w:hAnsi="Verdana"/>
        </w:rPr>
        <w:t>ı</w:t>
      </w:r>
      <w:r w:rsidR="005F179A">
        <w:rPr>
          <w:rFonts w:ascii="Verdana" w:hAnsi="Verdana"/>
        </w:rPr>
        <w:t>n</w:t>
      </w:r>
      <w:proofErr w:type="spellEnd"/>
      <w:r w:rsidR="005F179A">
        <w:rPr>
          <w:rFonts w:ascii="Verdana" w:hAnsi="Verdana"/>
        </w:rPr>
        <w:t xml:space="preserve"> iştiraki ile 10</w:t>
      </w:r>
      <w:r>
        <w:rPr>
          <w:rFonts w:ascii="Verdana" w:hAnsi="Verdana"/>
        </w:rPr>
        <w:t>.0</w:t>
      </w:r>
      <w:r w:rsidR="005F179A">
        <w:rPr>
          <w:rFonts w:ascii="Verdana" w:hAnsi="Verdana"/>
        </w:rPr>
        <w:t xml:space="preserve">8.2023 Pazartesi günü saat: </w:t>
      </w:r>
      <w:r w:rsidR="00422E14">
        <w:rPr>
          <w:rFonts w:ascii="Verdana" w:hAnsi="Verdana"/>
        </w:rPr>
        <w:t>1</w:t>
      </w:r>
      <w:r w:rsidR="005F179A">
        <w:rPr>
          <w:rFonts w:ascii="Verdana" w:hAnsi="Verdana"/>
        </w:rPr>
        <w:t>7.0</w:t>
      </w:r>
      <w:r w:rsidR="00BF2CEE">
        <w:rPr>
          <w:rFonts w:ascii="Verdana" w:hAnsi="Verdana"/>
        </w:rPr>
        <w:t>0’ de</w:t>
      </w:r>
      <w:r>
        <w:rPr>
          <w:rFonts w:ascii="Verdana" w:hAnsi="Verdana"/>
        </w:rPr>
        <w:t xml:space="preserve"> toplandı.</w:t>
      </w:r>
    </w:p>
    <w:p w:rsidR="00A01EAC" w:rsidRDefault="00A01EAC" w:rsidP="00A01EAC">
      <w:pPr>
        <w:jc w:val="both"/>
        <w:rPr>
          <w:rFonts w:ascii="Verdana" w:hAnsi="Verdana"/>
        </w:rPr>
      </w:pPr>
    </w:p>
    <w:p w:rsidR="00A01EAC" w:rsidRDefault="00A01EAC" w:rsidP="00A01EA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422E14" w:rsidRPr="00422E14" w:rsidRDefault="003E4894" w:rsidP="00422E14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>
        <w:rPr>
          <w:rFonts w:ascii="Verdana" w:hAnsi="Verdana"/>
        </w:rPr>
        <w:t xml:space="preserve">Gündemin 1. Maddesinde incelenmek üzere Plan-Bütçe Komisyonuna </w:t>
      </w:r>
      <w:r w:rsidRPr="0070736A">
        <w:rPr>
          <w:rFonts w:ascii="Verdana" w:hAnsi="Verdana"/>
        </w:rPr>
        <w:t>havale edilen</w:t>
      </w:r>
      <w:r>
        <w:rPr>
          <w:rFonts w:ascii="Verdana" w:hAnsi="Verdana"/>
        </w:rPr>
        <w:t xml:space="preserve"> 539</w:t>
      </w:r>
      <w:r w:rsidR="00225787">
        <w:rPr>
          <w:rFonts w:ascii="Verdana" w:hAnsi="Verdana"/>
        </w:rPr>
        <w:t>3 Sayılı Belediye Kanununun 18/b</w:t>
      </w:r>
      <w:r>
        <w:rPr>
          <w:rFonts w:ascii="Verdana" w:hAnsi="Verdana"/>
        </w:rPr>
        <w:t xml:space="preserve"> maddesi ile Mahalli İdareler Bütçe ve Muhasebe Yönetmeliğinin 37. Maddesi gereğince onay için Belediye Meclisine sunulan 134.132.000,00-TL tutarlı 2023 Mali Yılı Bütçesine 1 </w:t>
      </w:r>
      <w:proofErr w:type="spellStart"/>
      <w:r>
        <w:rPr>
          <w:rFonts w:ascii="Verdana" w:hAnsi="Verdana"/>
        </w:rPr>
        <w:t>nolu</w:t>
      </w:r>
      <w:proofErr w:type="spellEnd"/>
      <w:r>
        <w:rPr>
          <w:rFonts w:ascii="Verdana" w:hAnsi="Verdana"/>
        </w:rPr>
        <w:t xml:space="preserve"> ek bütçe tasarısının aynen kabul ve onayına oybirliği ile karar verildi</w:t>
      </w:r>
      <w:r w:rsidR="00422E14">
        <w:rPr>
          <w:rFonts w:ascii="Verdana" w:hAnsi="Verdana"/>
        </w:rPr>
        <w:t>.</w:t>
      </w:r>
      <w:proofErr w:type="gramEnd"/>
    </w:p>
    <w:p w:rsidR="00422E14" w:rsidRPr="00422E14" w:rsidRDefault="008A675C" w:rsidP="00422E14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proofErr w:type="gramStart"/>
      <w:r w:rsidRPr="00422E14">
        <w:rPr>
          <w:rFonts w:ascii="Verdana" w:hAnsi="Verdana"/>
        </w:rPr>
        <w:t xml:space="preserve">Gündemin 2. maddesinde </w:t>
      </w:r>
      <w:r w:rsidR="00422E14" w:rsidRPr="00422E14">
        <w:rPr>
          <w:rFonts w:ascii="Verdana" w:hAnsi="Verdana"/>
        </w:rPr>
        <w:t>2. Birleşimde tekrar görüşülmesine karar verilen 2023 Mali Yılı Belediye Gelirleri Tarifesi ile ilgili yapılan müzakerede; Başkanlık Teklifi ile su kullanım ücretlerine %100, içme suyu ve toplu taşıma ücretlerine %50 olmak üzere diğer gelir kalemlerinde Başkanlık Teklifinde belirtildiği gibi ücretlerin güncellenmesine (</w:t>
      </w:r>
      <w:proofErr w:type="spellStart"/>
      <w:r w:rsidR="00422E14" w:rsidRPr="00422E14">
        <w:rPr>
          <w:rFonts w:ascii="Verdana" w:hAnsi="Verdana"/>
        </w:rPr>
        <w:t>H.İbrahim</w:t>
      </w:r>
      <w:proofErr w:type="spellEnd"/>
      <w:r w:rsidR="00422E14" w:rsidRPr="00422E14">
        <w:rPr>
          <w:rFonts w:ascii="Verdana" w:hAnsi="Verdana"/>
        </w:rPr>
        <w:t xml:space="preserve"> KAZCIOĞLU, Şaban ÖRS ve İsmail BOZYİĞİT’ in su kullanım ücretlerine %100 zam yapılmasına karşı oldukları gerekçesiyle ret oyları ile) oyçokluğuyla karar verildi.</w:t>
      </w:r>
      <w:proofErr w:type="gramEnd"/>
    </w:p>
    <w:p w:rsidR="00422E14" w:rsidRDefault="00422E14" w:rsidP="00422E14">
      <w:pPr>
        <w:ind w:left="1080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8A675C" w:rsidRPr="00422E14" w:rsidRDefault="008A675C" w:rsidP="00422E14">
      <w:pPr>
        <w:ind w:firstLine="540"/>
        <w:jc w:val="both"/>
        <w:rPr>
          <w:rFonts w:ascii="Verdana" w:hAnsi="Verdana"/>
        </w:rPr>
      </w:pPr>
      <w:r w:rsidRPr="00422E14">
        <w:rPr>
          <w:rFonts w:ascii="Verdana" w:hAnsi="Verdana"/>
        </w:rPr>
        <w:t>Gündemde görüşülecek başka bir konu ya da gündem maddesi bulunmadığından, oturum kapandı. 10.08.2023</w:t>
      </w:r>
      <w:bookmarkStart w:id="0" w:name="_GoBack"/>
      <w:bookmarkEnd w:id="0"/>
    </w:p>
    <w:p w:rsidR="00422E14" w:rsidRDefault="00A01EAC" w:rsidP="00A01EAC">
      <w:pPr>
        <w:tabs>
          <w:tab w:val="left" w:pos="6375"/>
        </w:tabs>
        <w:ind w:left="7080"/>
      </w:pPr>
      <w:r>
        <w:tab/>
      </w:r>
      <w:r>
        <w:tab/>
      </w:r>
      <w:r>
        <w:tab/>
      </w:r>
      <w:r>
        <w:tab/>
        <w:t xml:space="preserve">                             </w:t>
      </w:r>
    </w:p>
    <w:p w:rsidR="00422E14" w:rsidRDefault="00422E14" w:rsidP="00A01EAC">
      <w:pPr>
        <w:tabs>
          <w:tab w:val="left" w:pos="6375"/>
        </w:tabs>
        <w:ind w:left="7080"/>
      </w:pPr>
    </w:p>
    <w:p w:rsidR="00422E14" w:rsidRDefault="00422E14" w:rsidP="00A01EAC">
      <w:pPr>
        <w:tabs>
          <w:tab w:val="left" w:pos="6375"/>
        </w:tabs>
        <w:ind w:left="7080"/>
      </w:pPr>
    </w:p>
    <w:p w:rsidR="00A01EAC" w:rsidRDefault="00A01EAC" w:rsidP="00A01EAC">
      <w:pPr>
        <w:tabs>
          <w:tab w:val="left" w:pos="6375"/>
        </w:tabs>
        <w:ind w:left="7080"/>
        <w:rPr>
          <w:rFonts w:ascii="Verdana" w:hAnsi="Verdana"/>
        </w:rPr>
      </w:pPr>
      <w:r>
        <w:rPr>
          <w:rFonts w:ascii="Verdana" w:hAnsi="Verdana"/>
        </w:rPr>
        <w:t xml:space="preserve">Fatih KALAY </w:t>
      </w:r>
    </w:p>
    <w:p w:rsidR="008D74C5" w:rsidRPr="00CE6A6E" w:rsidRDefault="00A01EAC" w:rsidP="00CE6A6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="001B4278">
        <w:rPr>
          <w:rFonts w:ascii="Verdana" w:hAnsi="Verdana"/>
        </w:rPr>
        <w:t xml:space="preserve">                Belediye Başkanı</w:t>
      </w:r>
    </w:p>
    <w:sectPr w:rsidR="008D74C5" w:rsidRPr="00CE6A6E" w:rsidSect="00422E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707" w:bottom="142" w:left="709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1CA" w:rsidRDefault="001071CA" w:rsidP="000815EC">
      <w:r>
        <w:separator/>
      </w:r>
    </w:p>
  </w:endnote>
  <w:endnote w:type="continuationSeparator" w:id="0">
    <w:p w:rsidR="001071CA" w:rsidRDefault="001071CA" w:rsidP="0008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1CA" w:rsidRDefault="001071CA" w:rsidP="000815EC">
      <w:r>
        <w:separator/>
      </w:r>
    </w:p>
  </w:footnote>
  <w:footnote w:type="continuationSeparator" w:id="0">
    <w:p w:rsidR="001071CA" w:rsidRDefault="001071CA" w:rsidP="0008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1B13"/>
    <w:multiLevelType w:val="hybridMultilevel"/>
    <w:tmpl w:val="28FC94EA"/>
    <w:lvl w:ilvl="0" w:tplc="501A5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7D"/>
    <w:rsid w:val="000815EC"/>
    <w:rsid w:val="001071CA"/>
    <w:rsid w:val="001B4278"/>
    <w:rsid w:val="00225787"/>
    <w:rsid w:val="00226D0C"/>
    <w:rsid w:val="00331A5C"/>
    <w:rsid w:val="003E4894"/>
    <w:rsid w:val="00422E14"/>
    <w:rsid w:val="004C0023"/>
    <w:rsid w:val="00551AF0"/>
    <w:rsid w:val="00594A62"/>
    <w:rsid w:val="005F179A"/>
    <w:rsid w:val="006D7533"/>
    <w:rsid w:val="008A675C"/>
    <w:rsid w:val="008D74C5"/>
    <w:rsid w:val="00A01EAC"/>
    <w:rsid w:val="00BF2CEE"/>
    <w:rsid w:val="00C55E7D"/>
    <w:rsid w:val="00CC1713"/>
    <w:rsid w:val="00CE6A6E"/>
    <w:rsid w:val="00D76D4A"/>
    <w:rsid w:val="00DC24CF"/>
    <w:rsid w:val="00E3055F"/>
    <w:rsid w:val="00E47A82"/>
    <w:rsid w:val="00E76AB1"/>
    <w:rsid w:val="00EC68C4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C60C"/>
  <w15:chartTrackingRefBased/>
  <w15:docId w15:val="{73B3489F-7C73-4D21-BD4F-37AAFF4D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5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5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15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5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A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AF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3129E-9EF2-4140-88F5-6DE845D5D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94</cp:revision>
  <cp:lastPrinted>2023-08-14T08:38:00Z</cp:lastPrinted>
  <dcterms:created xsi:type="dcterms:W3CDTF">2023-08-09T07:22:00Z</dcterms:created>
  <dcterms:modified xsi:type="dcterms:W3CDTF">2023-08-14T08:52:00Z</dcterms:modified>
</cp:coreProperties>
</file>