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F0" w:rsidRDefault="003252F0" w:rsidP="003252F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SİMAV BELEDİYE MECLİSİNİN 2021 ARALIK AYI 2.BİRLEŞİM</w:t>
      </w:r>
    </w:p>
    <w:p w:rsidR="003252F0" w:rsidRDefault="003252F0" w:rsidP="003252F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MECLİS KARAR ÖZETLERİ</w:t>
      </w:r>
    </w:p>
    <w:p w:rsidR="003252F0" w:rsidRDefault="003252F0" w:rsidP="003252F0">
      <w:pPr>
        <w:jc w:val="center"/>
        <w:rPr>
          <w:b/>
        </w:rPr>
      </w:pPr>
    </w:p>
    <w:p w:rsidR="003252F0" w:rsidRDefault="003252F0" w:rsidP="003252F0">
      <w:pPr>
        <w:ind w:firstLine="567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Simav Belediye Meclisi Meclis Başkanı Belediye Başkanı Av. Adil BİÇER, Meclis Üyeleri Fatih KALAY, Mehmet YÜCEL, Orhan AKBOĞA, Şener KAZCIOĞLU, Ahmet YAMAN, Recep GÜLEÇ, Abbas BİROĞUL, Ali BAL, </w:t>
      </w:r>
      <w:proofErr w:type="spellStart"/>
      <w:r>
        <w:rPr>
          <w:rFonts w:ascii="Verdana" w:hAnsi="Verdana"/>
        </w:rPr>
        <w:t>H.İbrahim</w:t>
      </w:r>
      <w:proofErr w:type="spellEnd"/>
      <w:r>
        <w:rPr>
          <w:rFonts w:ascii="Verdana" w:hAnsi="Verdana"/>
        </w:rPr>
        <w:t xml:space="preserve"> KAZCIOĞLU, Şaban ÖRS, İsmail BOZYİĞİT, Barış ÖZYURT ve Erdoğan KILIÇ’ </w:t>
      </w:r>
      <w:proofErr w:type="spellStart"/>
      <w:r>
        <w:rPr>
          <w:rFonts w:ascii="Verdana" w:hAnsi="Verdana"/>
        </w:rPr>
        <w:t>ın</w:t>
      </w:r>
      <w:proofErr w:type="spellEnd"/>
      <w:r>
        <w:rPr>
          <w:rFonts w:ascii="Verdana" w:hAnsi="Verdana"/>
        </w:rPr>
        <w:t xml:space="preserve"> iştiraki ile 09.12.2021 Perşembe günü saat: 19.30’ de toplandı.</w:t>
      </w:r>
      <w:proofErr w:type="gramEnd"/>
    </w:p>
    <w:p w:rsidR="003252F0" w:rsidRDefault="003252F0" w:rsidP="003252F0">
      <w:pPr>
        <w:ind w:firstLine="567"/>
        <w:jc w:val="both"/>
        <w:rPr>
          <w:rFonts w:ascii="Verdana" w:hAnsi="Verdana"/>
        </w:rPr>
      </w:pPr>
    </w:p>
    <w:p w:rsidR="003252F0" w:rsidRDefault="003252F0" w:rsidP="003252F0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Gündem Maddelerinin müzakerelerine geçildi. </w:t>
      </w:r>
    </w:p>
    <w:p w:rsidR="0067371D" w:rsidRPr="00CC278D" w:rsidRDefault="007026CF" w:rsidP="0067371D">
      <w:pPr>
        <w:numPr>
          <w:ilvl w:val="0"/>
          <w:numId w:val="2"/>
        </w:numPr>
        <w:ind w:left="0" w:firstLine="540"/>
        <w:jc w:val="both"/>
        <w:rPr>
          <w:rFonts w:ascii="Verdana" w:hAnsi="Verdana"/>
        </w:rPr>
      </w:pPr>
      <w:r w:rsidRPr="006B58EB">
        <w:rPr>
          <w:rFonts w:ascii="Verdana" w:hAnsi="Verdana"/>
        </w:rPr>
        <w:t>Gündem</w:t>
      </w:r>
      <w:r>
        <w:rPr>
          <w:rFonts w:ascii="Verdana" w:hAnsi="Verdana"/>
        </w:rPr>
        <w:t>in 1. maddesinde</w:t>
      </w:r>
      <w:r>
        <w:rPr>
          <w:rFonts w:ascii="Verdana" w:hAnsi="Verdana"/>
        </w:rPr>
        <w:t xml:space="preserve"> incelenmek üzere İmar</w:t>
      </w:r>
      <w:r>
        <w:rPr>
          <w:rFonts w:ascii="Verdana" w:hAnsi="Verdana"/>
        </w:rPr>
        <w:t xml:space="preserve"> Komisyonuna havale edilen</w:t>
      </w:r>
      <w:r w:rsidR="008540CC">
        <w:rPr>
          <w:rFonts w:ascii="Verdana" w:hAnsi="Verdana"/>
        </w:rPr>
        <w:t xml:space="preserve"> </w:t>
      </w:r>
      <w:r w:rsidR="00E15C34" w:rsidRPr="00E15C34">
        <w:rPr>
          <w:rFonts w:ascii="Verdana" w:eastAsiaTheme="minorHAnsi" w:hAnsi="Verdana"/>
          <w:lang w:val="x-none" w:eastAsia="en-US"/>
        </w:rPr>
        <w:t xml:space="preserve">Mülkiyeti Belediyemize ait 4 Eylül Mahallesi 41 ada 93 </w:t>
      </w:r>
      <w:proofErr w:type="spellStart"/>
      <w:r w:rsidR="00E15C34" w:rsidRPr="00E15C34">
        <w:rPr>
          <w:rFonts w:ascii="Verdana" w:eastAsiaTheme="minorHAnsi" w:hAnsi="Verdana"/>
          <w:lang w:val="x-none" w:eastAsia="en-US"/>
        </w:rPr>
        <w:t>nolu</w:t>
      </w:r>
      <w:proofErr w:type="spellEnd"/>
      <w:r w:rsidR="00E15C34" w:rsidRPr="00E15C34">
        <w:rPr>
          <w:rFonts w:ascii="Verdana" w:eastAsiaTheme="minorHAnsi" w:hAnsi="Verdana"/>
          <w:lang w:val="x-none" w:eastAsia="en-US"/>
        </w:rPr>
        <w:t xml:space="preserve"> parselde bulunan taşınmazın Sosyal Tesis ve Otopark alanından Ticaret Alanına imar planı değişikliği yapılması ile ilgili</w:t>
      </w:r>
      <w:r w:rsidR="00E15C34" w:rsidRPr="00E15C34">
        <w:rPr>
          <w:rFonts w:ascii="Verdana" w:eastAsiaTheme="minorHAnsi" w:hAnsi="Verdana"/>
          <w:color w:val="000000"/>
          <w:lang w:eastAsia="en-US"/>
        </w:rPr>
        <w:t xml:space="preserve"> </w:t>
      </w:r>
      <w:r w:rsidR="003C1757">
        <w:rPr>
          <w:rFonts w:ascii="Verdana" w:eastAsiaTheme="minorHAnsi" w:hAnsi="Verdana"/>
          <w:color w:val="000000"/>
          <w:lang w:eastAsia="en-US"/>
        </w:rPr>
        <w:t>Şehir Plancısı tarafından hazırlanan</w:t>
      </w:r>
      <w:r w:rsidR="003C1757">
        <w:rPr>
          <w:rFonts w:eastAsiaTheme="minorHAnsi"/>
          <w:color w:val="000000"/>
          <w:lang w:eastAsia="en-US"/>
        </w:rPr>
        <w:t>,</w:t>
      </w:r>
      <w:bookmarkStart w:id="0" w:name="_GoBack"/>
      <w:bookmarkEnd w:id="0"/>
      <w:r w:rsidR="00E15C34">
        <w:rPr>
          <w:rFonts w:eastAsiaTheme="minorHAnsi"/>
          <w:color w:val="000000"/>
          <w:lang w:eastAsia="en-US"/>
        </w:rPr>
        <w:t xml:space="preserve"> </w:t>
      </w:r>
      <w:r w:rsidR="0067371D">
        <w:rPr>
          <w:rFonts w:ascii="Verdana" w:hAnsi="Verdana"/>
          <w:bCs/>
          <w:color w:val="000000"/>
        </w:rPr>
        <w:t>imar planı değişiklik tasarılarının onaylanmasına oybirliği ile karar verildi.</w:t>
      </w:r>
    </w:p>
    <w:p w:rsidR="0067371D" w:rsidRPr="00CC278D" w:rsidRDefault="003252F0" w:rsidP="0067371D">
      <w:pPr>
        <w:numPr>
          <w:ilvl w:val="0"/>
          <w:numId w:val="2"/>
        </w:numPr>
        <w:ind w:left="0" w:firstLine="540"/>
        <w:jc w:val="both"/>
        <w:rPr>
          <w:rFonts w:ascii="Verdana" w:hAnsi="Verdana"/>
        </w:rPr>
      </w:pPr>
      <w:proofErr w:type="gramStart"/>
      <w:r>
        <w:rPr>
          <w:rFonts w:ascii="Verdana" w:hAnsi="Verdana"/>
          <w:bCs/>
        </w:rPr>
        <w:t xml:space="preserve">Gündemin 2. maddesinde </w:t>
      </w:r>
      <w:r w:rsidR="0067371D">
        <w:rPr>
          <w:rFonts w:ascii="Verdana" w:hAnsi="Verdana"/>
        </w:rPr>
        <w:t>incelenmek üzere İmar Komisyonuna havale edilen</w:t>
      </w:r>
      <w:r w:rsidR="0067371D">
        <w:rPr>
          <w:rFonts w:ascii="Verdana" w:hAnsi="Verdana"/>
          <w:bCs/>
        </w:rPr>
        <w:t xml:space="preserve"> </w:t>
      </w:r>
      <w:r w:rsidR="0067371D" w:rsidRPr="0067371D">
        <w:rPr>
          <w:rFonts w:ascii="Verdana" w:eastAsiaTheme="minorHAnsi" w:hAnsi="Verdana"/>
          <w:lang w:val="x-none" w:eastAsia="en-US"/>
        </w:rPr>
        <w:t xml:space="preserve">Mülkiyeti Kütahya İl Özel İdaresine ait </w:t>
      </w:r>
      <w:proofErr w:type="spellStart"/>
      <w:r w:rsidR="0067371D" w:rsidRPr="0067371D">
        <w:rPr>
          <w:rFonts w:ascii="Verdana" w:eastAsiaTheme="minorHAnsi" w:hAnsi="Verdana"/>
          <w:lang w:val="x-none" w:eastAsia="en-US"/>
        </w:rPr>
        <w:t>Hisarardı</w:t>
      </w:r>
      <w:proofErr w:type="spellEnd"/>
      <w:r w:rsidR="0067371D" w:rsidRPr="0067371D">
        <w:rPr>
          <w:rFonts w:ascii="Verdana" w:eastAsiaTheme="minorHAnsi" w:hAnsi="Verdana"/>
          <w:lang w:val="x-none" w:eastAsia="en-US"/>
        </w:rPr>
        <w:t xml:space="preserve"> Mahallesi 245 ada 18 </w:t>
      </w:r>
      <w:proofErr w:type="spellStart"/>
      <w:r w:rsidR="0067371D" w:rsidRPr="0067371D">
        <w:rPr>
          <w:rFonts w:ascii="Verdana" w:eastAsiaTheme="minorHAnsi" w:hAnsi="Verdana"/>
          <w:lang w:val="x-none" w:eastAsia="en-US"/>
        </w:rPr>
        <w:t>nolu</w:t>
      </w:r>
      <w:proofErr w:type="spellEnd"/>
      <w:r w:rsidR="0067371D" w:rsidRPr="0067371D">
        <w:rPr>
          <w:rFonts w:ascii="Verdana" w:eastAsiaTheme="minorHAnsi" w:hAnsi="Verdana"/>
          <w:lang w:val="x-none" w:eastAsia="en-US"/>
        </w:rPr>
        <w:t xml:space="preserve"> parselin Eğitim Tesis Alanından Sosyal Tesis Alanına, Mülkiyeti Maliye Hazinesine a</w:t>
      </w:r>
      <w:r w:rsidR="003C1757">
        <w:rPr>
          <w:rFonts w:ascii="Verdana" w:eastAsiaTheme="minorHAnsi" w:hAnsi="Verdana"/>
          <w:lang w:val="x-none" w:eastAsia="en-US"/>
        </w:rPr>
        <w:t xml:space="preserve">it Muradınlar Mahallesi </w:t>
      </w:r>
      <w:r w:rsidR="0067371D" w:rsidRPr="0067371D">
        <w:rPr>
          <w:rFonts w:ascii="Verdana" w:eastAsiaTheme="minorHAnsi" w:hAnsi="Verdana"/>
          <w:lang w:val="x-none" w:eastAsia="en-US"/>
        </w:rPr>
        <w:t xml:space="preserve">2794 </w:t>
      </w:r>
      <w:proofErr w:type="spellStart"/>
      <w:r w:rsidR="0067371D" w:rsidRPr="0067371D">
        <w:rPr>
          <w:rFonts w:ascii="Verdana" w:eastAsiaTheme="minorHAnsi" w:hAnsi="Verdana"/>
          <w:lang w:val="x-none" w:eastAsia="en-US"/>
        </w:rPr>
        <w:t>nolu</w:t>
      </w:r>
      <w:proofErr w:type="spellEnd"/>
      <w:r w:rsidR="0067371D" w:rsidRPr="0067371D">
        <w:rPr>
          <w:rFonts w:ascii="Verdana" w:eastAsiaTheme="minorHAnsi" w:hAnsi="Verdana"/>
          <w:lang w:val="x-none" w:eastAsia="en-US"/>
        </w:rPr>
        <w:t xml:space="preserve"> parsellerin Orta </w:t>
      </w:r>
      <w:r w:rsidR="003C1757">
        <w:rPr>
          <w:rFonts w:ascii="Verdana" w:eastAsiaTheme="minorHAnsi" w:hAnsi="Verdana"/>
          <w:lang w:eastAsia="en-US"/>
        </w:rPr>
        <w:t xml:space="preserve">Okul </w:t>
      </w:r>
      <w:r w:rsidR="003C1757">
        <w:rPr>
          <w:rFonts w:ascii="Verdana" w:eastAsiaTheme="minorHAnsi" w:hAnsi="Verdana"/>
          <w:lang w:val="x-none" w:eastAsia="en-US"/>
        </w:rPr>
        <w:t>Alanından İl</w:t>
      </w:r>
      <w:r w:rsidR="003C1757">
        <w:rPr>
          <w:rFonts w:ascii="Verdana" w:eastAsiaTheme="minorHAnsi" w:hAnsi="Verdana"/>
          <w:lang w:eastAsia="en-US"/>
        </w:rPr>
        <w:t xml:space="preserve">kokul </w:t>
      </w:r>
      <w:r w:rsidR="0067371D" w:rsidRPr="0067371D">
        <w:rPr>
          <w:rFonts w:ascii="Verdana" w:eastAsiaTheme="minorHAnsi" w:hAnsi="Verdana"/>
          <w:lang w:val="x-none" w:eastAsia="en-US"/>
        </w:rPr>
        <w:t xml:space="preserve">Alanına imar planı değişikliği yapılması ile ilgili </w:t>
      </w:r>
      <w:r w:rsidR="003C1757">
        <w:rPr>
          <w:rFonts w:ascii="Verdana" w:eastAsiaTheme="minorHAnsi" w:hAnsi="Verdana"/>
          <w:lang w:eastAsia="en-US"/>
        </w:rPr>
        <w:t>Şehir Plancısı tarafından hazırlanan</w:t>
      </w:r>
      <w:r w:rsidR="003C1757">
        <w:rPr>
          <w:rFonts w:ascii="Verdana" w:hAnsi="Verdana"/>
          <w:bCs/>
        </w:rPr>
        <w:t>,</w:t>
      </w:r>
      <w:r w:rsidR="0067371D">
        <w:rPr>
          <w:rFonts w:ascii="Verdana" w:hAnsi="Verdana"/>
          <w:bCs/>
        </w:rPr>
        <w:t xml:space="preserve"> </w:t>
      </w:r>
      <w:r w:rsidR="0067371D">
        <w:rPr>
          <w:rFonts w:ascii="Verdana" w:hAnsi="Verdana"/>
          <w:bCs/>
          <w:color w:val="000000"/>
        </w:rPr>
        <w:t>imar planı değişiklik tasarılarının onaylanmasına oybirliği ile karar verildi.</w:t>
      </w:r>
      <w:proofErr w:type="gramEnd"/>
    </w:p>
    <w:p w:rsidR="0067371D" w:rsidRDefault="0067371D" w:rsidP="003252F0">
      <w:pPr>
        <w:ind w:firstLine="540"/>
        <w:jc w:val="both"/>
        <w:rPr>
          <w:rFonts w:ascii="Verdana" w:hAnsi="Verdana"/>
          <w:bCs/>
        </w:rPr>
      </w:pPr>
    </w:p>
    <w:p w:rsidR="003252F0" w:rsidRDefault="003252F0" w:rsidP="003252F0">
      <w:pPr>
        <w:ind w:firstLine="540"/>
        <w:jc w:val="both"/>
        <w:rPr>
          <w:rFonts w:ascii="Verdana" w:hAnsi="Verdana"/>
        </w:rPr>
      </w:pPr>
      <w:r>
        <w:rPr>
          <w:rFonts w:ascii="Verdana" w:hAnsi="Verdana"/>
        </w:rPr>
        <w:t xml:space="preserve">Gündemde görüşülecek başka bir konu </w:t>
      </w:r>
      <w:proofErr w:type="gramStart"/>
      <w:r>
        <w:rPr>
          <w:rFonts w:ascii="Verdana" w:hAnsi="Verdana"/>
        </w:rPr>
        <w:t>yada</w:t>
      </w:r>
      <w:proofErr w:type="gramEnd"/>
      <w:r>
        <w:rPr>
          <w:rFonts w:ascii="Verdana" w:hAnsi="Verdana"/>
        </w:rPr>
        <w:t xml:space="preserve"> gündem maddesi bulunmadığından, </w:t>
      </w:r>
      <w:r w:rsidR="0067371D">
        <w:rPr>
          <w:rFonts w:ascii="Verdana" w:hAnsi="Verdana"/>
        </w:rPr>
        <w:t>oturum kapandı. 09</w:t>
      </w:r>
      <w:r>
        <w:rPr>
          <w:rFonts w:ascii="Verdana" w:hAnsi="Verdana"/>
        </w:rPr>
        <w:t>.12.2021</w:t>
      </w:r>
    </w:p>
    <w:p w:rsidR="003252F0" w:rsidRDefault="003252F0" w:rsidP="003252F0">
      <w:pPr>
        <w:jc w:val="both"/>
        <w:rPr>
          <w:rFonts w:ascii="Verdana" w:hAnsi="Verdana"/>
        </w:rPr>
      </w:pPr>
    </w:p>
    <w:p w:rsidR="003252F0" w:rsidRDefault="003252F0" w:rsidP="003252F0">
      <w:pPr>
        <w:jc w:val="both"/>
        <w:rPr>
          <w:rFonts w:ascii="Verdana" w:hAnsi="Verdana"/>
        </w:rPr>
      </w:pPr>
    </w:p>
    <w:p w:rsidR="003252F0" w:rsidRDefault="003252F0" w:rsidP="003252F0">
      <w:pPr>
        <w:tabs>
          <w:tab w:val="left" w:pos="6375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</w:t>
      </w:r>
      <w:proofErr w:type="spellStart"/>
      <w:r>
        <w:rPr>
          <w:rFonts w:ascii="Verdana" w:hAnsi="Verdana"/>
        </w:rPr>
        <w:t>Av.Adil</w:t>
      </w:r>
      <w:proofErr w:type="spellEnd"/>
      <w:r>
        <w:rPr>
          <w:rFonts w:ascii="Verdana" w:hAnsi="Verdana"/>
        </w:rPr>
        <w:t xml:space="preserve"> BİÇER </w:t>
      </w:r>
    </w:p>
    <w:p w:rsidR="003252F0" w:rsidRDefault="003252F0" w:rsidP="003252F0">
      <w:pPr>
        <w:tabs>
          <w:tab w:val="left" w:pos="6375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Belediye Başkanı</w:t>
      </w:r>
    </w:p>
    <w:p w:rsidR="003252F0" w:rsidRDefault="003252F0" w:rsidP="003252F0"/>
    <w:p w:rsidR="003252F0" w:rsidRDefault="003252F0" w:rsidP="003252F0"/>
    <w:p w:rsidR="003252F0" w:rsidRDefault="003252F0" w:rsidP="003252F0"/>
    <w:p w:rsidR="00F754E3" w:rsidRDefault="00F754E3"/>
    <w:sectPr w:rsidR="00F75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516C"/>
    <w:multiLevelType w:val="hybridMultilevel"/>
    <w:tmpl w:val="CF44F46A"/>
    <w:lvl w:ilvl="0" w:tplc="46A48764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hAnsi="Times New Roman" w:cs="Times New Roman" w:hint="default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765BD4"/>
    <w:multiLevelType w:val="hybridMultilevel"/>
    <w:tmpl w:val="69EA908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90"/>
    <w:rsid w:val="003252F0"/>
    <w:rsid w:val="003C1757"/>
    <w:rsid w:val="0067371D"/>
    <w:rsid w:val="007026CF"/>
    <w:rsid w:val="0079649F"/>
    <w:rsid w:val="008540CC"/>
    <w:rsid w:val="00B73190"/>
    <w:rsid w:val="00E15C34"/>
    <w:rsid w:val="00F7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52F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17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175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52F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17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175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21</cp:revision>
  <cp:lastPrinted>2021-12-10T11:32:00Z</cp:lastPrinted>
  <dcterms:created xsi:type="dcterms:W3CDTF">2021-12-10T09:03:00Z</dcterms:created>
  <dcterms:modified xsi:type="dcterms:W3CDTF">2021-12-10T11:56:00Z</dcterms:modified>
</cp:coreProperties>
</file>