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02" w:rsidRDefault="00B74402" w:rsidP="00B7440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2021 EKİM AYI 1. BİRLEŞİME AİT MECLİS KARAR ÖZETLERİ</w:t>
      </w:r>
    </w:p>
    <w:p w:rsidR="00B74402" w:rsidRDefault="00B74402" w:rsidP="00B74402">
      <w:pPr>
        <w:jc w:val="center"/>
        <w:rPr>
          <w:b/>
        </w:rPr>
      </w:pPr>
    </w:p>
    <w:p w:rsidR="00B74402" w:rsidRDefault="00B74402" w:rsidP="00B7440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 Belediye Başkanı Av. Adil BİÇER, Meclis Üyeleri Fatih KALAY, Mehmet </w:t>
      </w:r>
      <w:proofErr w:type="spellStart"/>
      <w:proofErr w:type="gramStart"/>
      <w:r>
        <w:rPr>
          <w:rFonts w:ascii="Verdana" w:hAnsi="Verdana"/>
        </w:rPr>
        <w:t>YÜCEL,Orhan</w:t>
      </w:r>
      <w:proofErr w:type="spellEnd"/>
      <w:proofErr w:type="gramEnd"/>
      <w:r>
        <w:rPr>
          <w:rFonts w:ascii="Verdana" w:hAnsi="Verdana"/>
        </w:rPr>
        <w:t xml:space="preserve"> AKBOĞA, Şener KAZCIOĞLU, Ahmet YAMAN, Hicret KARAMAN KAYMAK, Recep GÜLEÇ, Abbas BİROĞUL, Yüksel MAZILI,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Barış ÖZYURT ve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04.10.2021 Pazartesi günü saat: 18.00’ de toplandı.</w:t>
      </w:r>
    </w:p>
    <w:p w:rsidR="00B74402" w:rsidRDefault="00B74402" w:rsidP="00B74402">
      <w:pPr>
        <w:jc w:val="both"/>
        <w:rPr>
          <w:rFonts w:ascii="Verdana" w:hAnsi="Verdana"/>
        </w:rPr>
      </w:pPr>
    </w:p>
    <w:p w:rsidR="00B74402" w:rsidRDefault="00B74402" w:rsidP="00B74402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müzakeresine geçildi. </w:t>
      </w:r>
    </w:p>
    <w:p w:rsidR="00B74402" w:rsidRDefault="00B74402" w:rsidP="00B74402">
      <w:pPr>
        <w:ind w:firstLine="567"/>
        <w:jc w:val="both"/>
        <w:rPr>
          <w:rFonts w:ascii="Verdana" w:hAnsi="Verdana"/>
        </w:rPr>
      </w:pPr>
    </w:p>
    <w:p w:rsidR="00DA18BF" w:rsidRPr="00DA18BF" w:rsidRDefault="00B74402" w:rsidP="00B74402">
      <w:pPr>
        <w:numPr>
          <w:ilvl w:val="0"/>
          <w:numId w:val="1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1.</w:t>
      </w:r>
      <w:r w:rsidRPr="006B58EB">
        <w:rPr>
          <w:rFonts w:ascii="Verdana" w:hAnsi="Verdana"/>
        </w:rPr>
        <w:t xml:space="preserve"> maddesinde yazılı olan </w:t>
      </w:r>
      <w:r w:rsidR="00DA18BF" w:rsidRPr="00DA18BF">
        <w:rPr>
          <w:rFonts w:ascii="Verdana" w:hAnsi="Verdana"/>
        </w:rPr>
        <w:t xml:space="preserve">5393 Sayılı Belediye Kanununun 18. Maddesinin (p) bendi gereğince, ekonomik ve sosyal ilişkileri geliştirmek amacıyla kültür, sanat ve spor gibi alanlarda faaliyetler ve projeler gerçekleştirmek üzere Gazi </w:t>
      </w:r>
      <w:proofErr w:type="spellStart"/>
      <w:r w:rsidR="00DA18BF" w:rsidRPr="00DA18BF">
        <w:rPr>
          <w:rFonts w:ascii="Verdana" w:hAnsi="Verdana"/>
        </w:rPr>
        <w:t>Mağusa</w:t>
      </w:r>
      <w:proofErr w:type="spellEnd"/>
      <w:r w:rsidR="00DA18BF" w:rsidRPr="00DA18BF">
        <w:rPr>
          <w:rFonts w:ascii="Verdana" w:hAnsi="Verdana"/>
        </w:rPr>
        <w:t xml:space="preserve"> Belediyesi ile kardeş kent ilişkilerinin kurulmasına oybirliği ile karar verildi.</w:t>
      </w:r>
    </w:p>
    <w:p w:rsidR="0028696D" w:rsidRPr="0028696D" w:rsidRDefault="00B74402" w:rsidP="00B74402">
      <w:pPr>
        <w:numPr>
          <w:ilvl w:val="0"/>
          <w:numId w:val="1"/>
        </w:numPr>
        <w:ind w:left="0" w:firstLine="540"/>
        <w:jc w:val="both"/>
        <w:rPr>
          <w:rFonts w:ascii="Verdana" w:eastAsiaTheme="minorHAnsi" w:hAnsi="Verdana"/>
          <w:color w:val="000000"/>
          <w:lang w:eastAsia="en-US"/>
        </w:rPr>
      </w:pPr>
      <w:proofErr w:type="gramStart"/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2.</w:t>
      </w:r>
      <w:r w:rsidRPr="006B58EB">
        <w:rPr>
          <w:rFonts w:ascii="Verdana" w:hAnsi="Verdana"/>
        </w:rPr>
        <w:t xml:space="preserve"> maddesinde yazılı </w:t>
      </w:r>
      <w:r w:rsidRPr="0028696D">
        <w:rPr>
          <w:rFonts w:ascii="Verdana" w:hAnsi="Verdana"/>
        </w:rPr>
        <w:t xml:space="preserve">olan </w:t>
      </w:r>
      <w:r w:rsidR="00DA18BF" w:rsidRPr="0028696D">
        <w:rPr>
          <w:rFonts w:ascii="Verdana" w:hAnsi="Verdana"/>
        </w:rPr>
        <w:t xml:space="preserve">Mülkiyeti Belediyemize ait </w:t>
      </w:r>
      <w:proofErr w:type="spellStart"/>
      <w:r w:rsidR="00DA18BF" w:rsidRPr="0028696D">
        <w:rPr>
          <w:rFonts w:ascii="Verdana" w:hAnsi="Verdana"/>
        </w:rPr>
        <w:t>Eynal</w:t>
      </w:r>
      <w:proofErr w:type="spellEnd"/>
      <w:r w:rsidR="00DA18BF" w:rsidRPr="0028696D">
        <w:rPr>
          <w:rFonts w:ascii="Verdana" w:hAnsi="Verdana"/>
        </w:rPr>
        <w:t xml:space="preserve"> Kaplıcaları bölgesinde bul</w:t>
      </w:r>
      <w:r w:rsidR="0038183F">
        <w:rPr>
          <w:rFonts w:ascii="Verdana" w:hAnsi="Verdana"/>
        </w:rPr>
        <w:t>unan Halı Sahanın</w:t>
      </w:r>
      <w:r w:rsidR="00DA18BF" w:rsidRPr="0028696D">
        <w:rPr>
          <w:rFonts w:ascii="Verdana" w:hAnsi="Verdana"/>
        </w:rPr>
        <w:t xml:space="preserve"> 2886 Sayılı Devlet İhale Kanunu gereğince 10 yıla kadar kiraya verilmesi konu</w:t>
      </w:r>
      <w:r w:rsidR="0028696D" w:rsidRPr="0028696D">
        <w:rPr>
          <w:rFonts w:ascii="Verdana" w:hAnsi="Verdana"/>
        </w:rPr>
        <w:t>sunun yapılan müzakeresinde</w:t>
      </w:r>
      <w:r w:rsidR="0028696D">
        <w:rPr>
          <w:rFonts w:ascii="Verdana" w:hAnsi="Verdana"/>
        </w:rPr>
        <w:t>,</w:t>
      </w:r>
      <w:r w:rsidR="0028696D">
        <w:t xml:space="preserve"> </w:t>
      </w:r>
      <w:r w:rsidR="0028696D" w:rsidRPr="00A3797C">
        <w:rPr>
          <w:rFonts w:ascii="Verdana" w:eastAsiaTheme="minorHAnsi" w:hAnsi="Verdana"/>
          <w:color w:val="000000"/>
          <w:lang w:eastAsia="en-US"/>
        </w:rPr>
        <w:t xml:space="preserve">5393 Sayılı Belediye Kanununun 18.maddesinin (e) bendi gereğince mülkiyeti Belediyemize ait </w:t>
      </w:r>
      <w:proofErr w:type="spellStart"/>
      <w:r w:rsidR="0028696D">
        <w:rPr>
          <w:rFonts w:ascii="Verdana" w:eastAsiaTheme="minorHAnsi" w:hAnsi="Verdana"/>
          <w:color w:val="000000"/>
          <w:lang w:eastAsia="en-US"/>
        </w:rPr>
        <w:t>Eynal</w:t>
      </w:r>
      <w:proofErr w:type="spellEnd"/>
      <w:r w:rsidR="0028696D">
        <w:rPr>
          <w:rFonts w:ascii="Verdana" w:eastAsiaTheme="minorHAnsi" w:hAnsi="Verdana"/>
          <w:color w:val="000000"/>
          <w:lang w:eastAsia="en-US"/>
        </w:rPr>
        <w:t xml:space="preserve"> Kaplıcalarında bulunan </w:t>
      </w:r>
      <w:proofErr w:type="spellStart"/>
      <w:r w:rsidR="0028696D">
        <w:rPr>
          <w:rFonts w:ascii="Verdana" w:eastAsiaTheme="minorHAnsi" w:hAnsi="Verdana"/>
          <w:color w:val="000000"/>
          <w:lang w:eastAsia="en-US"/>
        </w:rPr>
        <w:t>halısahanın</w:t>
      </w:r>
      <w:proofErr w:type="spellEnd"/>
      <w:r w:rsidR="0028696D">
        <w:rPr>
          <w:rFonts w:ascii="Verdana" w:eastAsiaTheme="minorHAnsi" w:hAnsi="Verdana"/>
          <w:color w:val="000000"/>
          <w:lang w:eastAsia="en-US"/>
        </w:rPr>
        <w:t xml:space="preserve"> tadilat</w:t>
      </w:r>
      <w:r w:rsidR="0038183F">
        <w:rPr>
          <w:rFonts w:ascii="Verdana" w:eastAsiaTheme="minorHAnsi" w:hAnsi="Verdana"/>
          <w:color w:val="000000"/>
          <w:lang w:eastAsia="en-US"/>
        </w:rPr>
        <w:t xml:space="preserve"> ve bakımlarının</w:t>
      </w:r>
      <w:r w:rsidR="0028696D">
        <w:rPr>
          <w:rFonts w:ascii="Verdana" w:eastAsiaTheme="minorHAnsi" w:hAnsi="Verdana"/>
          <w:color w:val="000000"/>
          <w:lang w:eastAsia="en-US"/>
        </w:rPr>
        <w:t xml:space="preserve"> yapılması şartı ile 10</w:t>
      </w:r>
      <w:r w:rsidR="0028696D" w:rsidRPr="00A3797C">
        <w:rPr>
          <w:rFonts w:ascii="Verdana" w:eastAsiaTheme="minorHAnsi" w:hAnsi="Verdana"/>
          <w:color w:val="000000"/>
          <w:lang w:eastAsia="en-US"/>
        </w:rPr>
        <w:t xml:space="preserve"> yıla kadar kiraya verilmesine, kira şartlarının belirlenmesi ve ihale yapılması için Belediye Encümenine yetki verilmesine</w:t>
      </w:r>
      <w:r w:rsidR="0028696D" w:rsidRPr="00A3797C">
        <w:rPr>
          <w:rFonts w:ascii="Verdana" w:hAnsi="Verdana"/>
          <w:bCs/>
          <w:color w:val="000000"/>
        </w:rPr>
        <w:t xml:space="preserve"> </w:t>
      </w:r>
      <w:r w:rsidR="0028696D" w:rsidRPr="00A3797C">
        <w:rPr>
          <w:rFonts w:ascii="Verdana" w:hAnsi="Verdana" w:cs="Arial"/>
        </w:rPr>
        <w:t>oybirliği ile karar verildi</w:t>
      </w:r>
      <w:r w:rsidR="0028696D">
        <w:rPr>
          <w:rFonts w:ascii="Verdana" w:hAnsi="Verdana" w:cs="Arial"/>
        </w:rPr>
        <w:t>.</w:t>
      </w:r>
      <w:proofErr w:type="gramEnd"/>
    </w:p>
    <w:p w:rsidR="0028696D" w:rsidRPr="00A2586A" w:rsidRDefault="00B74402" w:rsidP="0028696D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3.</w:t>
      </w:r>
      <w:r w:rsidRPr="006B58EB">
        <w:rPr>
          <w:rFonts w:ascii="Verdana" w:hAnsi="Verdana"/>
        </w:rPr>
        <w:t xml:space="preserve"> maddesinde yazılı olan</w:t>
      </w:r>
      <w:r w:rsidR="0028696D">
        <w:rPr>
          <w:rFonts w:ascii="Verdana" w:hAnsi="Verdana"/>
        </w:rPr>
        <w:t xml:space="preserve"> </w:t>
      </w:r>
      <w:r w:rsidR="0028696D" w:rsidRPr="0028696D">
        <w:rPr>
          <w:rFonts w:ascii="Verdana" w:eastAsia="MS Mincho" w:hAnsi="Verdana"/>
          <w:color w:val="000000"/>
          <w:lang w:eastAsia="ja-JP"/>
        </w:rPr>
        <w:t>5393 Sayılı Belediye Kanununun 18.maddesinin (p) bendi gereğince 2022 Yılı etkinlik tarihlerinin belirlenmesi</w:t>
      </w:r>
      <w:r>
        <w:rPr>
          <w:rFonts w:ascii="Verdana" w:hAnsi="Verdana"/>
        </w:rPr>
        <w:t xml:space="preserve"> </w:t>
      </w:r>
      <w:r w:rsidR="0028696D" w:rsidRPr="004B3743">
        <w:rPr>
          <w:rFonts w:ascii="Verdana" w:hAnsi="Verdana"/>
        </w:rPr>
        <w:t>ile ilgili yapılan müzakerede</w:t>
      </w:r>
      <w:r w:rsidR="0028696D">
        <w:rPr>
          <w:rFonts w:ascii="Verdana" w:hAnsi="Verdana"/>
        </w:rPr>
        <w:t>,</w:t>
      </w:r>
    </w:p>
    <w:p w:rsidR="0028696D" w:rsidRPr="004B3743" w:rsidRDefault="0028696D" w:rsidP="0028696D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A2586A">
        <w:rPr>
          <w:rFonts w:ascii="Verdana" w:hAnsi="Verdana"/>
          <w:b/>
        </w:rPr>
        <w:t>*</w:t>
      </w:r>
      <w:r>
        <w:rPr>
          <w:rFonts w:ascii="Verdana" w:hAnsi="Verdana"/>
        </w:rPr>
        <w:t>8</w:t>
      </w:r>
      <w:r>
        <w:rPr>
          <w:rFonts w:ascii="Verdana" w:eastAsiaTheme="minorHAnsi" w:hAnsi="Verdana"/>
          <w:color w:val="000000"/>
          <w:lang w:eastAsia="en-US"/>
        </w:rPr>
        <w:t>-15-22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eastAsiaTheme="minorHAnsi" w:hAnsi="Verdana"/>
          <w:color w:val="000000"/>
          <w:lang w:eastAsia="en-US"/>
        </w:rPr>
        <w:t>Mayıs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22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tarihlerinde Hıdırellez Şenlikleri düzenlenmesine,</w:t>
      </w:r>
    </w:p>
    <w:p w:rsidR="0028696D" w:rsidRPr="004B3743" w:rsidRDefault="0028696D" w:rsidP="0028696D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>
        <w:rPr>
          <w:rFonts w:ascii="Verdana" w:eastAsiaTheme="minorHAnsi" w:hAnsi="Verdana"/>
          <w:color w:val="000000"/>
          <w:lang w:eastAsia="en-US"/>
        </w:rPr>
        <w:t>14</w:t>
      </w:r>
      <w:r w:rsidRPr="004B3743">
        <w:rPr>
          <w:rFonts w:ascii="Verdana" w:eastAsiaTheme="minorHAnsi" w:hAnsi="Verdana"/>
          <w:color w:val="000000"/>
          <w:lang w:eastAsia="en-US"/>
        </w:rPr>
        <w:t>-</w:t>
      </w:r>
      <w:r>
        <w:rPr>
          <w:rFonts w:ascii="Verdana" w:eastAsiaTheme="minorHAnsi" w:hAnsi="Verdana"/>
          <w:color w:val="000000"/>
          <w:lang w:eastAsia="en-US"/>
        </w:rPr>
        <w:t>15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>
        <w:rPr>
          <w:rFonts w:ascii="Verdana" w:eastAsiaTheme="minorHAnsi" w:hAnsi="Verdana"/>
          <w:color w:val="000000"/>
          <w:lang w:eastAsia="en-US"/>
        </w:rPr>
        <w:t>Mayıs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 xml:space="preserve">22 tarihlerinde 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Belediyemiz önderliğinde halkında katkısının sağlanarak, büyük hayır ve toplu sünnet töreni düzenlenmesine, halk katkısının sağlanması amacı ile yardım komitesi kurulması ve bu işlerin organize edilmesi konusunda Belediye </w:t>
      </w:r>
      <w:r>
        <w:rPr>
          <w:rFonts w:ascii="Verdana" w:eastAsiaTheme="minorHAnsi" w:hAnsi="Verdana"/>
          <w:color w:val="000000"/>
          <w:lang w:eastAsia="en-US"/>
        </w:rPr>
        <w:t>Başkanına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yetki verilmesine,</w:t>
      </w:r>
    </w:p>
    <w:p w:rsidR="0028696D" w:rsidRPr="004B3743" w:rsidRDefault="0028696D" w:rsidP="0028696D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 w:rsidR="00C8389E">
        <w:rPr>
          <w:rFonts w:ascii="Verdana" w:eastAsiaTheme="minorHAnsi" w:hAnsi="Verdana"/>
          <w:color w:val="000000"/>
          <w:lang w:eastAsia="en-US"/>
        </w:rPr>
        <w:t>15-16</w:t>
      </w:r>
      <w:r>
        <w:rPr>
          <w:rFonts w:ascii="Verdana" w:eastAsiaTheme="minorHAnsi" w:hAnsi="Verdana"/>
          <w:color w:val="000000"/>
          <w:lang w:eastAsia="en-US"/>
        </w:rPr>
        <w:t>-</w:t>
      </w:r>
      <w:r w:rsidR="00C8389E">
        <w:rPr>
          <w:rFonts w:ascii="Verdana" w:eastAsiaTheme="minorHAnsi" w:hAnsi="Verdana"/>
          <w:color w:val="000000"/>
          <w:lang w:eastAsia="en-US"/>
        </w:rPr>
        <w:t>17 Temmuz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22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tarihlerinde ilçemizin tarihi, coğrafi ve termal zenginliklerinin tanıtımı adına ulusal boyutta yerleşke olarak Gölcük Yaylası ve </w:t>
      </w:r>
      <w:proofErr w:type="spellStart"/>
      <w:r w:rsidRPr="004B3743">
        <w:rPr>
          <w:rFonts w:ascii="Verdana" w:eastAsiaTheme="minorHAnsi" w:hAnsi="Verdana"/>
          <w:color w:val="000000"/>
          <w:lang w:eastAsia="en-US"/>
        </w:rPr>
        <w:t>Eynal</w:t>
      </w:r>
      <w:proofErr w:type="spellEnd"/>
      <w:r w:rsidRPr="004B3743">
        <w:rPr>
          <w:rFonts w:ascii="Verdana" w:eastAsiaTheme="minorHAnsi" w:hAnsi="Verdana"/>
          <w:color w:val="000000"/>
          <w:lang w:eastAsia="en-US"/>
        </w:rPr>
        <w:t xml:space="preserve"> Kaplıcaları olacak şekilde doğa bisiklet festivali düzenlenmesine,</w:t>
      </w:r>
    </w:p>
    <w:p w:rsidR="0028696D" w:rsidRPr="004B3743" w:rsidRDefault="0028696D" w:rsidP="0028696D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 w:rsidR="00E63008">
        <w:rPr>
          <w:rFonts w:ascii="Verdana" w:eastAsiaTheme="minorHAnsi" w:hAnsi="Verdana"/>
          <w:color w:val="000000"/>
          <w:lang w:eastAsia="en-US"/>
        </w:rPr>
        <w:t>26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Ağustos- </w:t>
      </w:r>
      <w:r w:rsidR="00E63008">
        <w:rPr>
          <w:rFonts w:ascii="Verdana" w:eastAsiaTheme="minorHAnsi" w:hAnsi="Verdana"/>
          <w:color w:val="000000"/>
          <w:lang w:eastAsia="en-US"/>
        </w:rPr>
        <w:t>4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r w:rsidR="00E63008">
        <w:rPr>
          <w:rFonts w:ascii="Verdana" w:eastAsiaTheme="minorHAnsi" w:hAnsi="Verdana"/>
          <w:color w:val="000000"/>
          <w:lang w:eastAsia="en-US"/>
        </w:rPr>
        <w:t>Eylül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20</w:t>
      </w:r>
      <w:r>
        <w:rPr>
          <w:rFonts w:ascii="Verdana" w:eastAsiaTheme="minorHAnsi" w:hAnsi="Verdana"/>
          <w:color w:val="000000"/>
          <w:lang w:eastAsia="en-US"/>
        </w:rPr>
        <w:t>22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tarihleri arasında Simav Geleneksel Turizm ve Ticaret Panayırı etkinliği düzenlenmesine, Panayır süresi içerisinde ücretsiz Türk Sanat ve Türk Halk müziği konseri, </w:t>
      </w:r>
      <w:r>
        <w:rPr>
          <w:rFonts w:ascii="Verdana" w:eastAsiaTheme="minorHAnsi" w:hAnsi="Verdana"/>
          <w:color w:val="000000"/>
          <w:lang w:eastAsia="en-US"/>
        </w:rPr>
        <w:t>Yamaç Paraşütü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 vb. sosyal ve kültürel etkinliklerin yapılmasına,</w:t>
      </w:r>
    </w:p>
    <w:p w:rsidR="0028696D" w:rsidRDefault="0028696D" w:rsidP="0028696D">
      <w:pPr>
        <w:tabs>
          <w:tab w:val="left" w:pos="6237"/>
        </w:tabs>
        <w:jc w:val="both"/>
        <w:rPr>
          <w:rFonts w:ascii="Verdana" w:eastAsiaTheme="minorHAnsi" w:hAnsi="Verdana"/>
          <w:color w:val="000000"/>
          <w:lang w:eastAsia="en-US"/>
        </w:rPr>
      </w:pPr>
      <w:r w:rsidRPr="004B3743">
        <w:rPr>
          <w:rFonts w:ascii="Verdana" w:eastAsiaTheme="minorHAnsi" w:hAnsi="Verdana"/>
          <w:b/>
          <w:color w:val="000000"/>
          <w:lang w:eastAsia="en-US"/>
        </w:rPr>
        <w:t>*</w:t>
      </w:r>
      <w:r w:rsidRPr="004B3743">
        <w:rPr>
          <w:rFonts w:ascii="Verdana" w:eastAsiaTheme="minorHAnsi" w:hAnsi="Verdana"/>
          <w:color w:val="000000"/>
          <w:lang w:eastAsia="en-US"/>
        </w:rPr>
        <w:t>04 Eylül 20</w:t>
      </w:r>
      <w:r w:rsidR="00E63008">
        <w:rPr>
          <w:rFonts w:ascii="Verdana" w:eastAsiaTheme="minorHAnsi" w:hAnsi="Verdana"/>
          <w:color w:val="000000"/>
          <w:lang w:eastAsia="en-US"/>
        </w:rPr>
        <w:t>22</w:t>
      </w:r>
      <w:r w:rsidR="009A371F">
        <w:rPr>
          <w:rFonts w:ascii="Verdana" w:eastAsiaTheme="minorHAnsi" w:hAnsi="Verdana"/>
          <w:color w:val="000000"/>
          <w:lang w:eastAsia="en-US"/>
        </w:rPr>
        <w:t xml:space="preserve"> tarihinde Simav’ın düşman işgalinden kurtuluşunun 100. Yılına yakışacak</w:t>
      </w:r>
      <w:bookmarkStart w:id="0" w:name="_GoBack"/>
      <w:bookmarkEnd w:id="0"/>
      <w:r w:rsidRPr="004B3743">
        <w:rPr>
          <w:rFonts w:ascii="Verdana" w:eastAsiaTheme="minorHAnsi" w:hAnsi="Verdana"/>
          <w:color w:val="000000"/>
          <w:lang w:eastAsia="en-US"/>
        </w:rPr>
        <w:t xml:space="preserve"> </w:t>
      </w:r>
      <w:proofErr w:type="spellStart"/>
      <w:r w:rsidRPr="004B3743">
        <w:rPr>
          <w:rFonts w:ascii="Verdana" w:eastAsiaTheme="minorHAnsi" w:hAnsi="Verdana"/>
          <w:color w:val="000000"/>
          <w:lang w:eastAsia="en-US"/>
        </w:rPr>
        <w:t>Yarencilik</w:t>
      </w:r>
      <w:proofErr w:type="spellEnd"/>
      <w:r w:rsidRPr="004B3743">
        <w:rPr>
          <w:rFonts w:ascii="Verdana" w:eastAsiaTheme="minorHAnsi" w:hAnsi="Verdana"/>
          <w:color w:val="000000"/>
          <w:lang w:eastAsia="en-US"/>
        </w:rPr>
        <w:t xml:space="preserve"> ve Kurtuluş Etkinlikleri düzenlenmesine,</w:t>
      </w:r>
    </w:p>
    <w:p w:rsidR="0028696D" w:rsidRPr="00A2586A" w:rsidRDefault="0028696D" w:rsidP="0028696D">
      <w:pPr>
        <w:autoSpaceDE w:val="0"/>
        <w:autoSpaceDN w:val="0"/>
        <w:adjustRightInd w:val="0"/>
        <w:ind w:firstLine="540"/>
        <w:jc w:val="both"/>
        <w:rPr>
          <w:rFonts w:ascii="Verdana" w:hAnsi="Verdana"/>
          <w:bCs/>
        </w:rPr>
      </w:pPr>
      <w:r w:rsidRPr="004B3743">
        <w:rPr>
          <w:rFonts w:ascii="Verdana" w:eastAsiaTheme="minorHAnsi" w:hAnsi="Verdana"/>
          <w:color w:val="000000"/>
          <w:lang w:eastAsia="en-US"/>
        </w:rPr>
        <w:t>Ülkemizde kutlanan ulusal bayramlar,</w:t>
      </w:r>
      <w:r>
        <w:rPr>
          <w:rFonts w:ascii="Verdana" w:eastAsiaTheme="minorHAnsi" w:hAnsi="Verdana"/>
          <w:color w:val="000000"/>
          <w:lang w:eastAsia="en-US"/>
        </w:rPr>
        <w:t xml:space="preserve"> </w:t>
      </w:r>
      <w:r w:rsidRPr="004B3743">
        <w:rPr>
          <w:rFonts w:ascii="Verdana" w:eastAsiaTheme="minorHAnsi" w:hAnsi="Verdana"/>
          <w:color w:val="000000"/>
          <w:lang w:eastAsia="en-US"/>
        </w:rPr>
        <w:t xml:space="preserve">belirli gün ve haftalar ve şenlikler kapsamında da etkinlikler düzenlenmesine </w:t>
      </w:r>
      <w:r w:rsidRPr="00A2586A">
        <w:rPr>
          <w:rFonts w:ascii="Verdana" w:hAnsi="Verdana"/>
          <w:bCs/>
        </w:rPr>
        <w:t xml:space="preserve">oybirliği ile </w:t>
      </w:r>
      <w:r w:rsidRPr="00A2586A">
        <w:rPr>
          <w:rFonts w:ascii="Verdana" w:hAnsi="Verdana" w:cs="Arial"/>
        </w:rPr>
        <w:t>karar verildi</w:t>
      </w:r>
      <w:r w:rsidRPr="00A2586A">
        <w:rPr>
          <w:rFonts w:ascii="Verdana" w:hAnsi="Verdana"/>
          <w:bCs/>
        </w:rPr>
        <w:t>.</w:t>
      </w:r>
    </w:p>
    <w:p w:rsidR="00D80CF8" w:rsidRDefault="0028696D" w:rsidP="00D80CF8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t>Gündem</w:t>
      </w:r>
      <w:r>
        <w:rPr>
          <w:rFonts w:ascii="Verdana" w:hAnsi="Verdana"/>
        </w:rPr>
        <w:t>in 4.</w:t>
      </w:r>
      <w:r w:rsidRPr="006B58EB">
        <w:rPr>
          <w:rFonts w:ascii="Verdana" w:hAnsi="Verdana"/>
        </w:rPr>
        <w:t xml:space="preserve"> maddesinde yazılı olan</w:t>
      </w:r>
      <w:r>
        <w:rPr>
          <w:rFonts w:ascii="Verdana" w:hAnsi="Verdana"/>
        </w:rPr>
        <w:t xml:space="preserve"> </w:t>
      </w:r>
      <w:proofErr w:type="spellStart"/>
      <w:r w:rsidRPr="00D80CF8">
        <w:rPr>
          <w:rFonts w:ascii="Verdana" w:hAnsi="Verdana"/>
          <w:bCs/>
          <w:color w:val="000000"/>
        </w:rPr>
        <w:t>Eynal</w:t>
      </w:r>
      <w:proofErr w:type="spellEnd"/>
      <w:r w:rsidRPr="00D80CF8">
        <w:rPr>
          <w:rFonts w:ascii="Verdana" w:hAnsi="Verdana"/>
          <w:bCs/>
          <w:color w:val="000000"/>
        </w:rPr>
        <w:t xml:space="preserve"> Kaplıcaları kış sezonu konaklama ücretlerinin belirlenmesi</w:t>
      </w:r>
      <w:r w:rsidR="00D80CF8">
        <w:rPr>
          <w:bCs/>
          <w:color w:val="000000"/>
        </w:rPr>
        <w:t xml:space="preserve"> </w:t>
      </w:r>
      <w:r w:rsidR="00D80CF8">
        <w:rPr>
          <w:rFonts w:ascii="Verdana" w:hAnsi="Verdana" w:cs="Arial"/>
          <w:bCs/>
        </w:rPr>
        <w:t>konusunun</w:t>
      </w:r>
      <w:r w:rsidR="00D80CF8">
        <w:rPr>
          <w:rFonts w:ascii="Verdana" w:hAnsi="Verdana"/>
          <w:bCs/>
        </w:rPr>
        <w:t xml:space="preserve"> Plan Bütçe Komisyonuna havale edilerek 2.Birleşimde tekrar görüşülmesine</w:t>
      </w:r>
      <w:r w:rsidR="00D80CF8">
        <w:rPr>
          <w:rFonts w:ascii="Verdana" w:hAnsi="Verdana"/>
          <w:bCs/>
          <w:color w:val="000000"/>
        </w:rPr>
        <w:t xml:space="preserve"> oybirliği ile karar verildi</w:t>
      </w:r>
      <w:r w:rsidR="00D80CF8">
        <w:rPr>
          <w:rFonts w:ascii="Verdana" w:hAnsi="Verdana"/>
          <w:bCs/>
        </w:rPr>
        <w:t>.</w:t>
      </w:r>
    </w:p>
    <w:p w:rsidR="00D80CF8" w:rsidRPr="00D80CF8" w:rsidRDefault="00D80CF8" w:rsidP="00D80CF8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6B58EB">
        <w:rPr>
          <w:rFonts w:ascii="Verdana" w:hAnsi="Verdana"/>
        </w:rPr>
        <w:lastRenderedPageBreak/>
        <w:t>Gündem</w:t>
      </w:r>
      <w:r>
        <w:rPr>
          <w:rFonts w:ascii="Verdana" w:hAnsi="Verdana"/>
        </w:rPr>
        <w:t>in 5.</w:t>
      </w:r>
      <w:r w:rsidRPr="006B58EB">
        <w:rPr>
          <w:rFonts w:ascii="Verdana" w:hAnsi="Verdana"/>
        </w:rPr>
        <w:t xml:space="preserve"> maddesinde yazılı olan</w:t>
      </w:r>
      <w:r>
        <w:rPr>
          <w:rFonts w:ascii="Verdana" w:hAnsi="Verdana"/>
        </w:rPr>
        <w:t xml:space="preserve"> </w:t>
      </w:r>
      <w:r w:rsidRPr="00D80CF8">
        <w:rPr>
          <w:rFonts w:ascii="Verdana" w:hAnsi="Verdana"/>
          <w:bCs/>
          <w:color w:val="000000"/>
        </w:rPr>
        <w:t xml:space="preserve">Simav Cumhuriyet Başsavcılığı Muharebe Bürosunun Fatih Mahallesi 939 ada 19 parsel </w:t>
      </w:r>
      <w:proofErr w:type="spellStart"/>
      <w:r w:rsidRPr="00D80CF8">
        <w:rPr>
          <w:rFonts w:ascii="Verdana" w:hAnsi="Verdana"/>
          <w:bCs/>
          <w:color w:val="000000"/>
        </w:rPr>
        <w:t>nolu</w:t>
      </w:r>
      <w:proofErr w:type="spellEnd"/>
      <w:r w:rsidRPr="00D80CF8">
        <w:rPr>
          <w:rFonts w:ascii="Verdana" w:hAnsi="Verdana"/>
          <w:bCs/>
          <w:color w:val="000000"/>
        </w:rPr>
        <w:t xml:space="preserve"> taşınmaza yeni adliye binası yapılması için fonksiyon yerleşimi ile ilgili imar planı değişikliği isteği</w:t>
      </w:r>
      <w:r>
        <w:rPr>
          <w:rFonts w:ascii="Verdana" w:hAnsi="Verdana"/>
          <w:bCs/>
          <w:color w:val="000000"/>
        </w:rPr>
        <w:t xml:space="preserve">nin </w:t>
      </w:r>
      <w:r>
        <w:rPr>
          <w:rFonts w:ascii="Verdana" w:hAnsi="Verdana"/>
          <w:bCs/>
        </w:rPr>
        <w:t>İmar Komisyonuna havale edilerek 2.Birleşimde tekrar görüşülmesine</w:t>
      </w:r>
      <w:r>
        <w:rPr>
          <w:rFonts w:ascii="Verdana" w:hAnsi="Verdana"/>
          <w:bCs/>
          <w:color w:val="000000"/>
        </w:rPr>
        <w:t xml:space="preserve"> oybirliği ile karar verildi</w:t>
      </w:r>
      <w:r>
        <w:rPr>
          <w:rFonts w:ascii="Verdana" w:hAnsi="Verdana"/>
          <w:bCs/>
        </w:rPr>
        <w:t>.</w:t>
      </w:r>
    </w:p>
    <w:p w:rsidR="00D80CF8" w:rsidRDefault="0028696D" w:rsidP="00D80CF8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D80CF8">
        <w:rPr>
          <w:rFonts w:ascii="Verdana" w:hAnsi="Verdana"/>
        </w:rPr>
        <w:t xml:space="preserve"> </w:t>
      </w:r>
      <w:r w:rsidR="00D80CF8" w:rsidRPr="00D80CF8">
        <w:rPr>
          <w:rFonts w:ascii="Verdana" w:hAnsi="Verdana"/>
        </w:rPr>
        <w:t xml:space="preserve">Gündemin 6. maddesinde yazılı olan </w:t>
      </w:r>
      <w:proofErr w:type="spellStart"/>
      <w:r w:rsidR="00D80CF8" w:rsidRPr="00D80CF8">
        <w:rPr>
          <w:rFonts w:ascii="Verdana" w:hAnsi="Verdana"/>
          <w:bCs/>
          <w:color w:val="000000"/>
        </w:rPr>
        <w:t>Eynal</w:t>
      </w:r>
      <w:proofErr w:type="spellEnd"/>
      <w:r w:rsidR="00D80CF8" w:rsidRPr="00D80CF8">
        <w:rPr>
          <w:rFonts w:ascii="Verdana" w:hAnsi="Verdana"/>
          <w:bCs/>
          <w:color w:val="000000"/>
        </w:rPr>
        <w:t xml:space="preserve"> Kaplıcalarının gelişmesi ve turizme katkı sağlaması amacıyla İlçemiz Yeşilova ve Dört Eylül Mahalleleri </w:t>
      </w:r>
      <w:proofErr w:type="spellStart"/>
      <w:r w:rsidR="00D80CF8" w:rsidRPr="00D80CF8">
        <w:rPr>
          <w:rFonts w:ascii="Verdana" w:hAnsi="Verdana"/>
          <w:bCs/>
          <w:color w:val="000000"/>
        </w:rPr>
        <w:t>Eynal</w:t>
      </w:r>
      <w:proofErr w:type="spellEnd"/>
      <w:r w:rsidR="00D80CF8" w:rsidRPr="00D80CF8">
        <w:rPr>
          <w:rFonts w:ascii="Verdana" w:hAnsi="Verdana"/>
          <w:bCs/>
          <w:color w:val="000000"/>
        </w:rPr>
        <w:t xml:space="preserve"> Kaplıcaları </w:t>
      </w:r>
      <w:proofErr w:type="spellStart"/>
      <w:r w:rsidR="00D80CF8" w:rsidRPr="00D80CF8">
        <w:rPr>
          <w:rFonts w:ascii="Verdana" w:hAnsi="Verdana"/>
          <w:bCs/>
          <w:color w:val="000000"/>
        </w:rPr>
        <w:t>Mevkinde</w:t>
      </w:r>
      <w:proofErr w:type="spellEnd"/>
      <w:r w:rsidR="00D80CF8" w:rsidRPr="00D80CF8">
        <w:rPr>
          <w:rFonts w:ascii="Verdana" w:hAnsi="Verdana"/>
          <w:bCs/>
          <w:color w:val="000000"/>
        </w:rPr>
        <w:t xml:space="preserve"> yer alan 1/5000 ölçekli Nazım İmar Planları ve 1/1000 ölçekli Uygulama İmar Planlarının </w:t>
      </w:r>
      <w:proofErr w:type="gramStart"/>
      <w:r w:rsidR="00D80CF8" w:rsidRPr="00D80CF8">
        <w:rPr>
          <w:rFonts w:ascii="Verdana" w:hAnsi="Verdana"/>
          <w:bCs/>
          <w:color w:val="000000"/>
        </w:rPr>
        <w:t>revizyonu</w:t>
      </w:r>
      <w:proofErr w:type="gramEnd"/>
      <w:r w:rsidR="00D80CF8" w:rsidRPr="00D80CF8">
        <w:rPr>
          <w:rFonts w:ascii="Verdana" w:hAnsi="Verdana"/>
          <w:bCs/>
          <w:color w:val="000000"/>
        </w:rPr>
        <w:t xml:space="preserve"> ve ilave imar planı</w:t>
      </w:r>
      <w:r w:rsidR="00D80CF8">
        <w:rPr>
          <w:rFonts w:ascii="Verdana" w:hAnsi="Verdana"/>
          <w:bCs/>
          <w:color w:val="000000"/>
        </w:rPr>
        <w:t xml:space="preserve"> yapılması konusunun </w:t>
      </w:r>
      <w:r w:rsidR="00D80CF8">
        <w:rPr>
          <w:rFonts w:ascii="Verdana" w:hAnsi="Verdana"/>
          <w:bCs/>
        </w:rPr>
        <w:t>İmar Komisyonuna havale edilerek 2.Birleşimde tekrar görüşülmesine</w:t>
      </w:r>
      <w:r w:rsidR="00D80CF8">
        <w:rPr>
          <w:rFonts w:ascii="Verdana" w:hAnsi="Verdana"/>
          <w:bCs/>
          <w:color w:val="000000"/>
        </w:rPr>
        <w:t xml:space="preserve"> oybirliği ile karar verildi</w:t>
      </w:r>
      <w:r w:rsidR="00D80CF8">
        <w:rPr>
          <w:rFonts w:ascii="Verdana" w:hAnsi="Verdana"/>
          <w:bCs/>
        </w:rPr>
        <w:t>.</w:t>
      </w:r>
    </w:p>
    <w:p w:rsidR="00D80CF8" w:rsidRPr="00D80CF8" w:rsidRDefault="00D80CF8" w:rsidP="00D80CF8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Verdana" w:hAnsi="Verdana"/>
          <w:bCs/>
        </w:rPr>
      </w:pPr>
      <w:r w:rsidRPr="00D80CF8">
        <w:rPr>
          <w:rFonts w:ascii="Verdana" w:hAnsi="Verdana"/>
        </w:rPr>
        <w:t>Gündemi</w:t>
      </w:r>
      <w:r>
        <w:rPr>
          <w:rFonts w:ascii="Verdana" w:hAnsi="Verdana"/>
        </w:rPr>
        <w:t>n 7</w:t>
      </w:r>
      <w:r w:rsidRPr="00D80CF8">
        <w:rPr>
          <w:rFonts w:ascii="Verdana" w:hAnsi="Verdana"/>
        </w:rPr>
        <w:t>. maddesinde yazılı olan</w:t>
      </w:r>
      <w:r>
        <w:rPr>
          <w:rFonts w:ascii="Verdana" w:hAnsi="Verdana"/>
        </w:rPr>
        <w:t xml:space="preserve"> </w:t>
      </w:r>
      <w:r w:rsidRPr="00D80CF8">
        <w:rPr>
          <w:rFonts w:ascii="Verdana" w:hAnsi="Verdana"/>
          <w:bCs/>
          <w:color w:val="000000"/>
        </w:rPr>
        <w:t xml:space="preserve">Nurullah ÖZYURT’ un </w:t>
      </w:r>
      <w:proofErr w:type="spellStart"/>
      <w:r w:rsidRPr="00D80CF8">
        <w:rPr>
          <w:rFonts w:ascii="Verdana" w:hAnsi="Verdana"/>
          <w:bCs/>
          <w:color w:val="000000"/>
        </w:rPr>
        <w:t>Eynal</w:t>
      </w:r>
      <w:proofErr w:type="spellEnd"/>
      <w:r w:rsidRPr="00D80CF8">
        <w:rPr>
          <w:rFonts w:ascii="Verdana" w:hAnsi="Verdana"/>
          <w:bCs/>
          <w:color w:val="000000"/>
        </w:rPr>
        <w:t xml:space="preserve"> Kaplıcaları </w:t>
      </w:r>
      <w:proofErr w:type="spellStart"/>
      <w:r w:rsidRPr="00D80CF8">
        <w:rPr>
          <w:rFonts w:ascii="Verdana" w:hAnsi="Verdana"/>
          <w:bCs/>
          <w:color w:val="000000"/>
        </w:rPr>
        <w:t>Mevkinde</w:t>
      </w:r>
      <w:proofErr w:type="spellEnd"/>
      <w:r w:rsidRPr="00D80CF8">
        <w:rPr>
          <w:rFonts w:ascii="Verdana" w:hAnsi="Verdana"/>
          <w:bCs/>
          <w:color w:val="000000"/>
        </w:rPr>
        <w:t xml:space="preserve"> yapılacak olan </w:t>
      </w:r>
      <w:proofErr w:type="gramStart"/>
      <w:r w:rsidRPr="00D80CF8">
        <w:rPr>
          <w:rFonts w:ascii="Verdana" w:hAnsi="Verdana"/>
          <w:bCs/>
          <w:color w:val="000000"/>
        </w:rPr>
        <w:t>revizyon</w:t>
      </w:r>
      <w:proofErr w:type="gramEnd"/>
      <w:r w:rsidRPr="00D80CF8">
        <w:rPr>
          <w:rFonts w:ascii="Verdana" w:hAnsi="Verdana"/>
          <w:bCs/>
          <w:color w:val="000000"/>
        </w:rPr>
        <w:t xml:space="preserve"> ve ilave imar planı çalışmasına maliki olduğu Dört Eylül Mahallesi 81 ada 1 parsel, 78 ada 3-9-11-12-18-20-21 parsellerinde dahil edilmesi isteğinin</w:t>
      </w:r>
      <w:r>
        <w:rPr>
          <w:bCs/>
          <w:color w:val="000000"/>
        </w:rPr>
        <w:t xml:space="preserve"> </w:t>
      </w:r>
      <w:r>
        <w:rPr>
          <w:rFonts w:ascii="Verdana" w:hAnsi="Verdana"/>
          <w:bCs/>
        </w:rPr>
        <w:t>İmar Komisyonuna havale edilerek 2.Birleşimde tekrar görüşülmesine</w:t>
      </w:r>
      <w:r>
        <w:rPr>
          <w:rFonts w:ascii="Verdana" w:hAnsi="Verdana"/>
          <w:bCs/>
          <w:color w:val="000000"/>
        </w:rPr>
        <w:t xml:space="preserve"> oybirliği ile karar verildi</w:t>
      </w:r>
      <w:r>
        <w:rPr>
          <w:rFonts w:ascii="Verdana" w:hAnsi="Verdana"/>
          <w:bCs/>
        </w:rPr>
        <w:t>.</w:t>
      </w:r>
    </w:p>
    <w:p w:rsidR="00B74402" w:rsidRPr="00D80CF8" w:rsidRDefault="00B74402" w:rsidP="00D80CF8">
      <w:pPr>
        <w:jc w:val="both"/>
        <w:rPr>
          <w:rFonts w:ascii="Verdana" w:eastAsiaTheme="minorHAnsi" w:hAnsi="Verdana"/>
          <w:color w:val="000000"/>
          <w:lang w:eastAsia="en-US"/>
        </w:rPr>
      </w:pPr>
    </w:p>
    <w:p w:rsidR="00B74402" w:rsidRPr="00B104E7" w:rsidRDefault="00B74402" w:rsidP="00B74402">
      <w:pPr>
        <w:ind w:firstLine="540"/>
        <w:jc w:val="both"/>
        <w:rPr>
          <w:rFonts w:ascii="Verdana" w:hAnsi="Verdana"/>
        </w:rPr>
      </w:pPr>
      <w:r w:rsidRPr="00B104E7">
        <w:rPr>
          <w:rFonts w:ascii="Verdana" w:hAnsi="Verdana"/>
        </w:rPr>
        <w:t>Gündemde görüşülecek başka bir konu ya da gündem maddesi bulu</w:t>
      </w:r>
      <w:r w:rsidR="00D80CF8">
        <w:rPr>
          <w:rFonts w:ascii="Verdana" w:hAnsi="Verdana"/>
        </w:rPr>
        <w:t xml:space="preserve">nmadığından, 2.birleşimin 07.10.2021 tarihinde saat </w:t>
      </w:r>
      <w:proofErr w:type="gramStart"/>
      <w:r w:rsidR="00D80CF8">
        <w:rPr>
          <w:rFonts w:ascii="Verdana" w:hAnsi="Verdana"/>
        </w:rPr>
        <w:t>17</w:t>
      </w:r>
      <w:r w:rsidRPr="00B104E7">
        <w:rPr>
          <w:rFonts w:ascii="Verdana" w:hAnsi="Verdana"/>
        </w:rPr>
        <w:t>:00</w:t>
      </w:r>
      <w:proofErr w:type="gramEnd"/>
      <w:r w:rsidRPr="00B104E7">
        <w:rPr>
          <w:rFonts w:ascii="Verdana" w:hAnsi="Verdana"/>
        </w:rPr>
        <w:t>’ de yapılmasına kar</w:t>
      </w:r>
      <w:r>
        <w:rPr>
          <w:rFonts w:ascii="Verdana" w:hAnsi="Verdana"/>
        </w:rPr>
        <w:t>ar</w:t>
      </w:r>
      <w:r w:rsidR="00D80CF8">
        <w:rPr>
          <w:rFonts w:ascii="Verdana" w:hAnsi="Verdana"/>
        </w:rPr>
        <w:t xml:space="preserve"> verilerek, oturum kapandı. 04.10</w:t>
      </w:r>
      <w:r w:rsidRPr="00B104E7">
        <w:rPr>
          <w:rFonts w:ascii="Verdana" w:hAnsi="Verdana"/>
        </w:rPr>
        <w:t>.2021</w:t>
      </w:r>
    </w:p>
    <w:p w:rsidR="00B74402" w:rsidRDefault="00B74402" w:rsidP="00B74402">
      <w:pPr>
        <w:ind w:left="540"/>
        <w:jc w:val="both"/>
        <w:rPr>
          <w:rFonts w:ascii="Verdana" w:hAnsi="Verdana"/>
        </w:rPr>
      </w:pPr>
    </w:p>
    <w:p w:rsidR="00B74402" w:rsidRDefault="00B74402" w:rsidP="00B74402">
      <w:pPr>
        <w:jc w:val="both"/>
        <w:rPr>
          <w:rFonts w:ascii="Verdana" w:hAnsi="Verdana"/>
        </w:rPr>
      </w:pPr>
    </w:p>
    <w:p w:rsidR="00B74402" w:rsidRDefault="00B74402" w:rsidP="00B74402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B74402" w:rsidRDefault="00B74402" w:rsidP="00B74402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B74402" w:rsidRDefault="00B74402" w:rsidP="00B74402"/>
    <w:p w:rsidR="00B74402" w:rsidRDefault="00B74402" w:rsidP="00B74402"/>
    <w:p w:rsidR="00B74402" w:rsidRDefault="00B74402" w:rsidP="00B74402"/>
    <w:p w:rsidR="00B74402" w:rsidRDefault="00B74402" w:rsidP="00B74402"/>
    <w:p w:rsidR="00B74402" w:rsidRDefault="00B74402" w:rsidP="00B74402"/>
    <w:p w:rsidR="0082212A" w:rsidRDefault="0082212A"/>
    <w:sectPr w:rsidR="0082212A" w:rsidSect="009A371F">
      <w:footerReference w:type="default" r:id="rId8"/>
      <w:pgSz w:w="11906" w:h="16838"/>
      <w:pgMar w:top="1417" w:right="707" w:bottom="851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C36" w:rsidRDefault="00AD3C36" w:rsidP="00CA2FDE">
      <w:r>
        <w:separator/>
      </w:r>
    </w:p>
  </w:endnote>
  <w:endnote w:type="continuationSeparator" w:id="0">
    <w:p w:rsidR="00AD3C36" w:rsidRDefault="00AD3C36" w:rsidP="00CA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330356"/>
      <w:docPartObj>
        <w:docPartGallery w:val="Page Numbers (Bottom of Page)"/>
        <w:docPartUnique/>
      </w:docPartObj>
    </w:sdtPr>
    <w:sdtContent>
      <w:p w:rsidR="00CA2FDE" w:rsidRDefault="00CA2FD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1F">
          <w:rPr>
            <w:noProof/>
          </w:rPr>
          <w:t>- 1 -</w:t>
        </w:r>
        <w:r>
          <w:fldChar w:fldCharType="end"/>
        </w:r>
      </w:p>
    </w:sdtContent>
  </w:sdt>
  <w:p w:rsidR="00CA2FDE" w:rsidRDefault="00CA2F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C36" w:rsidRDefault="00AD3C36" w:rsidP="00CA2FDE">
      <w:r>
        <w:separator/>
      </w:r>
    </w:p>
  </w:footnote>
  <w:footnote w:type="continuationSeparator" w:id="0">
    <w:p w:rsidR="00AD3C36" w:rsidRDefault="00AD3C36" w:rsidP="00CA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40"/>
    <w:rsid w:val="0028696D"/>
    <w:rsid w:val="0038183F"/>
    <w:rsid w:val="003B4340"/>
    <w:rsid w:val="0082212A"/>
    <w:rsid w:val="009A371F"/>
    <w:rsid w:val="00AD3C36"/>
    <w:rsid w:val="00B74402"/>
    <w:rsid w:val="00C8389E"/>
    <w:rsid w:val="00CA2FDE"/>
    <w:rsid w:val="00D80CF8"/>
    <w:rsid w:val="00DA18BF"/>
    <w:rsid w:val="00E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2F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2F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2F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2F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1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2FD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2F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A2FD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2FD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1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10</cp:revision>
  <cp:lastPrinted>2021-10-06T11:55:00Z</cp:lastPrinted>
  <dcterms:created xsi:type="dcterms:W3CDTF">2021-10-05T06:24:00Z</dcterms:created>
  <dcterms:modified xsi:type="dcterms:W3CDTF">2021-10-06T11:57:00Z</dcterms:modified>
</cp:coreProperties>
</file>