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222" w:rsidRDefault="00997222" w:rsidP="00997222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SİMAV BELEDİYE MECLİSİNİN 2023 MART AYI </w:t>
      </w:r>
    </w:p>
    <w:p w:rsidR="00997222" w:rsidRDefault="00997222" w:rsidP="00997222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MECLİS KARAR ÖZETLERİ</w:t>
      </w:r>
    </w:p>
    <w:p w:rsidR="00997222" w:rsidRDefault="00997222" w:rsidP="00997222">
      <w:pPr>
        <w:jc w:val="center"/>
        <w:rPr>
          <w:b/>
        </w:rPr>
      </w:pPr>
    </w:p>
    <w:p w:rsidR="00997222" w:rsidRDefault="00997222" w:rsidP="00997222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Simav Belediye Meclisi Meclis Başkanı Belediye Başkanı Av. Adil BİÇER, Meclis Üyeleri Fatih KALAY, Orhan AKBOĞA, Şener KAZCIOĞLU, Ahmet YAMAN, Hicret KARAMAN </w:t>
      </w:r>
      <w:proofErr w:type="spellStart"/>
      <w:proofErr w:type="gramStart"/>
      <w:r>
        <w:rPr>
          <w:rFonts w:ascii="Verdana" w:hAnsi="Verdana"/>
        </w:rPr>
        <w:t>KAYMAK,Recep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GÜLEÇ,Abbas</w:t>
      </w:r>
      <w:proofErr w:type="spellEnd"/>
      <w:r>
        <w:rPr>
          <w:rFonts w:ascii="Verdana" w:hAnsi="Verdana"/>
        </w:rPr>
        <w:t xml:space="preserve"> BİROĞUL, Ali BAL, </w:t>
      </w:r>
      <w:proofErr w:type="spellStart"/>
      <w:r>
        <w:rPr>
          <w:rFonts w:ascii="Verdana" w:hAnsi="Verdana"/>
        </w:rPr>
        <w:t>H.İbrahim</w:t>
      </w:r>
      <w:proofErr w:type="spellEnd"/>
      <w:r>
        <w:rPr>
          <w:rFonts w:ascii="Verdana" w:hAnsi="Verdana"/>
        </w:rPr>
        <w:t xml:space="preserve"> KAZCIOĞLU, Şaban ÖRS, İsmail BOZYİĞİT, Barış ÖZYURT ve Erdoğan KILIÇ’ </w:t>
      </w:r>
      <w:proofErr w:type="spellStart"/>
      <w:r>
        <w:rPr>
          <w:rFonts w:ascii="Verdana" w:hAnsi="Verdana"/>
        </w:rPr>
        <w:t>ın</w:t>
      </w:r>
      <w:proofErr w:type="spellEnd"/>
      <w:r>
        <w:rPr>
          <w:rFonts w:ascii="Verdana" w:hAnsi="Verdana"/>
        </w:rPr>
        <w:t xml:space="preserve"> iştiraki ile 06.03.2023 Pazartesi günü saat: 17.30’ da toplandı.</w:t>
      </w:r>
    </w:p>
    <w:p w:rsidR="00997222" w:rsidRDefault="00997222" w:rsidP="00997222">
      <w:pPr>
        <w:jc w:val="both"/>
        <w:rPr>
          <w:rFonts w:ascii="Verdana" w:hAnsi="Verdana"/>
        </w:rPr>
      </w:pPr>
    </w:p>
    <w:p w:rsidR="00997222" w:rsidRDefault="00997222" w:rsidP="00997222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Gündem Maddelerinin müzakerelerine geçildi. </w:t>
      </w:r>
    </w:p>
    <w:p w:rsidR="00334FCB" w:rsidRPr="00334FCB" w:rsidRDefault="00334FCB" w:rsidP="00997222">
      <w:pPr>
        <w:numPr>
          <w:ilvl w:val="0"/>
          <w:numId w:val="1"/>
        </w:numPr>
        <w:ind w:left="0" w:firstLine="540"/>
        <w:jc w:val="both"/>
        <w:rPr>
          <w:rFonts w:ascii="Verdana" w:hAnsi="Verdana"/>
          <w:bCs/>
        </w:rPr>
      </w:pPr>
      <w:r>
        <w:rPr>
          <w:rFonts w:ascii="Verdana" w:hAnsi="Verdana"/>
        </w:rPr>
        <w:t xml:space="preserve">Gündemin 1. Maddesinde yazılı olan </w:t>
      </w:r>
      <w:r w:rsidRPr="00334FCB">
        <w:rPr>
          <w:rFonts w:ascii="Verdana" w:eastAsia="MS Mincho" w:hAnsi="Verdana"/>
          <w:color w:val="000000"/>
          <w:lang w:val="x-none" w:eastAsia="ja-JP"/>
        </w:rPr>
        <w:t>5393 Sayılı Belediye Kanununun</w:t>
      </w:r>
      <w:r w:rsidRPr="00334FCB">
        <w:rPr>
          <w:rFonts w:ascii="Verdana" w:eastAsia="MS Mincho" w:hAnsi="Verdana"/>
          <w:color w:val="000000"/>
          <w:lang w:eastAsia="ja-JP"/>
        </w:rPr>
        <w:t xml:space="preserve"> </w:t>
      </w:r>
      <w:r w:rsidRPr="00334FCB">
        <w:rPr>
          <w:rFonts w:ascii="Verdana" w:eastAsia="MS Mincho" w:hAnsi="Verdana"/>
          <w:color w:val="000000"/>
          <w:lang w:val="x-none" w:eastAsia="ja-JP"/>
        </w:rPr>
        <w:t>18. maddesinin (l) bendi gereğince</w:t>
      </w:r>
      <w:r w:rsidRPr="00334FCB">
        <w:rPr>
          <w:rFonts w:ascii="Verdana" w:eastAsia="MS Mincho" w:hAnsi="Verdana"/>
          <w:color w:val="000000"/>
          <w:lang w:eastAsia="ja-JP"/>
        </w:rPr>
        <w:t xml:space="preserve"> </w:t>
      </w:r>
      <w:r>
        <w:rPr>
          <w:rFonts w:ascii="Verdana" w:eastAsia="MS Mincho" w:hAnsi="Verdana"/>
          <w:color w:val="000000"/>
          <w:lang w:val="x-none" w:eastAsia="ja-JP"/>
        </w:rPr>
        <w:t>kadro</w:t>
      </w:r>
      <w:r w:rsidR="00A2376C">
        <w:rPr>
          <w:rFonts w:ascii="Verdana" w:eastAsia="MS Mincho" w:hAnsi="Verdana"/>
          <w:color w:val="000000"/>
          <w:lang w:eastAsia="ja-JP"/>
        </w:rPr>
        <w:t xml:space="preserve"> iptal ve</w:t>
      </w:r>
      <w:r w:rsidRPr="004A3C75">
        <w:rPr>
          <w:rFonts w:ascii="Verdana" w:eastAsia="MS Mincho" w:hAnsi="Verdana"/>
          <w:color w:val="000000"/>
          <w:lang w:val="x-none" w:eastAsia="ja-JP"/>
        </w:rPr>
        <w:t xml:space="preserve"> ihdası</w:t>
      </w:r>
      <w:r w:rsidRPr="004A3C75">
        <w:rPr>
          <w:rFonts w:ascii="Verdana" w:eastAsia="MS Mincho" w:hAnsi="Verdana"/>
          <w:color w:val="000000"/>
          <w:lang w:eastAsia="ja-JP"/>
        </w:rPr>
        <w:t>nın kabul ve onayına</w:t>
      </w:r>
      <w:r w:rsidRPr="004A3C75">
        <w:rPr>
          <w:rFonts w:ascii="Verdana" w:hAnsi="Verdana"/>
          <w:bCs/>
          <w:color w:val="000000"/>
        </w:rPr>
        <w:t xml:space="preserve"> oybirliği ile karar verildi.</w:t>
      </w:r>
    </w:p>
    <w:p w:rsidR="00FE0010" w:rsidRDefault="00334FCB" w:rsidP="00997222">
      <w:pPr>
        <w:numPr>
          <w:ilvl w:val="0"/>
          <w:numId w:val="1"/>
        </w:numPr>
        <w:ind w:left="0" w:firstLine="54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</w:t>
      </w:r>
      <w:r w:rsidR="00997222">
        <w:rPr>
          <w:rFonts w:ascii="Verdana" w:hAnsi="Verdana"/>
          <w:bCs/>
        </w:rPr>
        <w:t>Gündemin 2.maddesinde yazılı olan</w:t>
      </w:r>
      <w:r w:rsidR="00FE0010">
        <w:rPr>
          <w:rFonts w:ascii="Verdana" w:hAnsi="Verdana"/>
          <w:bCs/>
        </w:rPr>
        <w:t xml:space="preserve"> </w:t>
      </w:r>
      <w:r w:rsidR="00FE0010">
        <w:rPr>
          <w:rFonts w:ascii="Verdana" w:hAnsi="Verdana"/>
          <w:color w:val="000000"/>
        </w:rPr>
        <w:t>Osmangazi Elektrik Perakende Satış A.Ş. ile perakende satış sözleşmesi yapılabilmesi i</w:t>
      </w:r>
      <w:r w:rsidR="009003E0">
        <w:rPr>
          <w:rFonts w:ascii="Verdana" w:hAnsi="Verdana"/>
          <w:color w:val="000000"/>
        </w:rPr>
        <w:t>çin abonelik sözleşme</w:t>
      </w:r>
      <w:r w:rsidR="00FE0010">
        <w:rPr>
          <w:rFonts w:ascii="Verdana" w:hAnsi="Verdana"/>
          <w:color w:val="000000"/>
        </w:rPr>
        <w:t xml:space="preserve"> bedeli olarak </w:t>
      </w:r>
      <w:r w:rsidR="00FE0010" w:rsidRPr="00FE0010">
        <w:rPr>
          <w:rFonts w:ascii="Verdana" w:eastAsiaTheme="minorHAnsi" w:hAnsi="Verdana"/>
          <w:lang w:val="x-none" w:eastAsia="en-US"/>
        </w:rPr>
        <w:t>3.810.909,00-TL</w:t>
      </w:r>
      <w:r w:rsidR="00FE0010">
        <w:rPr>
          <w:rFonts w:eastAsiaTheme="minorHAnsi"/>
          <w:lang w:eastAsia="en-US"/>
        </w:rPr>
        <w:t xml:space="preserve"> </w:t>
      </w:r>
      <w:r w:rsidR="00FE0010">
        <w:rPr>
          <w:rFonts w:ascii="Verdana" w:hAnsi="Verdana"/>
          <w:color w:val="000000"/>
        </w:rPr>
        <w:t>tutarlı süresiz teminat mektubu verilmesi</w:t>
      </w:r>
      <w:r w:rsidR="00350F65">
        <w:rPr>
          <w:rFonts w:ascii="Verdana" w:hAnsi="Verdana"/>
          <w:color w:val="000000"/>
        </w:rPr>
        <w:t>ne</w:t>
      </w:r>
      <w:r w:rsidR="00FE0010" w:rsidRPr="00B23818">
        <w:rPr>
          <w:rFonts w:ascii="Verdana" w:hAnsi="Verdana"/>
          <w:color w:val="000000"/>
        </w:rPr>
        <w:t xml:space="preserve"> </w:t>
      </w:r>
      <w:bookmarkStart w:id="0" w:name="_GoBack"/>
      <w:bookmarkEnd w:id="0"/>
      <w:r w:rsidR="00FE0010" w:rsidRPr="00B23818">
        <w:rPr>
          <w:rFonts w:ascii="Verdana" w:hAnsi="Verdana"/>
        </w:rPr>
        <w:t>oybirliği ile karar verildi</w:t>
      </w:r>
      <w:r w:rsidR="00FE0010">
        <w:rPr>
          <w:rFonts w:ascii="Verdana" w:hAnsi="Verdana"/>
        </w:rPr>
        <w:t>.</w:t>
      </w:r>
    </w:p>
    <w:p w:rsidR="00997222" w:rsidRPr="009003E0" w:rsidRDefault="00997222" w:rsidP="00997222">
      <w:pPr>
        <w:numPr>
          <w:ilvl w:val="0"/>
          <w:numId w:val="1"/>
        </w:numPr>
        <w:ind w:left="0" w:firstLine="54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Gündemin 3. Maddesinde yazılı olan </w:t>
      </w:r>
      <w:r w:rsidR="009003E0" w:rsidRPr="009003E0">
        <w:rPr>
          <w:rFonts w:ascii="Verdana" w:eastAsiaTheme="minorHAnsi" w:hAnsi="Verdana"/>
          <w:color w:val="000000"/>
          <w:lang w:eastAsia="en-US"/>
        </w:rPr>
        <w:t xml:space="preserve">Ömer KARADUMAN, Ramazan KARADUMAN, Fadime İNANÇ, Zübeyde BABUR ve Hüseyin KARADUMAN’ a ait Yeşilova Mahallesi </w:t>
      </w:r>
      <w:proofErr w:type="spellStart"/>
      <w:r w:rsidR="009003E0" w:rsidRPr="009003E0">
        <w:rPr>
          <w:rFonts w:ascii="Verdana" w:eastAsiaTheme="minorHAnsi" w:hAnsi="Verdana"/>
          <w:color w:val="000000"/>
          <w:lang w:eastAsia="en-US"/>
        </w:rPr>
        <w:t>Eynalaltı</w:t>
      </w:r>
      <w:proofErr w:type="spellEnd"/>
      <w:r w:rsidR="009003E0" w:rsidRPr="009003E0">
        <w:rPr>
          <w:rFonts w:ascii="Verdana" w:eastAsiaTheme="minorHAnsi" w:hAnsi="Verdana"/>
          <w:color w:val="000000"/>
          <w:lang w:eastAsia="en-US"/>
        </w:rPr>
        <w:t xml:space="preserve"> </w:t>
      </w:r>
      <w:proofErr w:type="spellStart"/>
      <w:r w:rsidR="009003E0" w:rsidRPr="009003E0">
        <w:rPr>
          <w:rFonts w:ascii="Verdana" w:eastAsiaTheme="minorHAnsi" w:hAnsi="Verdana"/>
          <w:color w:val="000000"/>
          <w:lang w:eastAsia="en-US"/>
        </w:rPr>
        <w:t>mevkinde</w:t>
      </w:r>
      <w:proofErr w:type="spellEnd"/>
      <w:r w:rsidR="009003E0" w:rsidRPr="009003E0">
        <w:rPr>
          <w:rFonts w:ascii="Verdana" w:eastAsiaTheme="minorHAnsi" w:hAnsi="Verdana"/>
          <w:color w:val="000000"/>
          <w:lang w:eastAsia="en-US"/>
        </w:rPr>
        <w:t xml:space="preserve"> yer alan 1063 ada 4 parsel </w:t>
      </w:r>
      <w:proofErr w:type="spellStart"/>
      <w:r w:rsidR="009003E0" w:rsidRPr="009003E0">
        <w:rPr>
          <w:rFonts w:ascii="Verdana" w:eastAsiaTheme="minorHAnsi" w:hAnsi="Verdana"/>
          <w:color w:val="000000"/>
          <w:lang w:eastAsia="en-US"/>
        </w:rPr>
        <w:t>nolu</w:t>
      </w:r>
      <w:proofErr w:type="spellEnd"/>
      <w:r w:rsidR="009003E0" w:rsidRPr="009003E0">
        <w:rPr>
          <w:rFonts w:ascii="Verdana" w:eastAsiaTheme="minorHAnsi" w:hAnsi="Verdana"/>
          <w:color w:val="000000"/>
          <w:lang w:eastAsia="en-US"/>
        </w:rPr>
        <w:t xml:space="preserve"> 4.779,11 m2. </w:t>
      </w:r>
      <w:proofErr w:type="gramStart"/>
      <w:r w:rsidR="009003E0" w:rsidRPr="009003E0">
        <w:rPr>
          <w:rFonts w:ascii="Verdana" w:eastAsiaTheme="minorHAnsi" w:hAnsi="Verdana"/>
          <w:color w:val="000000"/>
          <w:lang w:eastAsia="en-US"/>
        </w:rPr>
        <w:t>yüzölçümlü</w:t>
      </w:r>
      <w:proofErr w:type="gramEnd"/>
      <w:r w:rsidR="009003E0" w:rsidRPr="009003E0">
        <w:rPr>
          <w:rFonts w:ascii="Verdana" w:eastAsiaTheme="minorHAnsi" w:hAnsi="Verdana"/>
          <w:color w:val="000000"/>
          <w:lang w:eastAsia="en-US"/>
        </w:rPr>
        <w:t xml:space="preserve"> tarla vasıflı taşınmazın park alanında kalması nedeniyle 5393 Sayılı Belediye Kanunu’nun 18/e maddesince ve 2942 Sayılı Kamulaştırma Kanunu’nun 8. Maddesince kamulaştırılmasına, Kamulaştırma işlemleri için 5393 Sayılı Belediye Kanunu’nun 34.maddesinin (g) bendi gereğince Belediye Encümenine yetki verilmesine </w:t>
      </w:r>
      <w:r w:rsidRPr="009003E0">
        <w:rPr>
          <w:rFonts w:ascii="Verdana" w:hAnsi="Verdana" w:cs="Arial"/>
        </w:rPr>
        <w:t xml:space="preserve">oybirliği ile </w:t>
      </w:r>
      <w:r w:rsidRPr="009003E0">
        <w:rPr>
          <w:rFonts w:ascii="Verdana" w:hAnsi="Verdana"/>
        </w:rPr>
        <w:t>karar verildi.</w:t>
      </w:r>
    </w:p>
    <w:p w:rsidR="00997222" w:rsidRPr="004377E0" w:rsidRDefault="00997222" w:rsidP="004377E0">
      <w:pPr>
        <w:numPr>
          <w:ilvl w:val="0"/>
          <w:numId w:val="1"/>
        </w:numPr>
        <w:ind w:left="0" w:firstLine="540"/>
        <w:jc w:val="both"/>
        <w:rPr>
          <w:rFonts w:ascii="Verdana" w:hAnsi="Verdana"/>
        </w:rPr>
      </w:pPr>
      <w:r>
        <w:rPr>
          <w:rFonts w:ascii="Verdana" w:hAnsi="Verdana"/>
          <w:bCs/>
        </w:rPr>
        <w:t>Gündemin 4. Maddesinde yazılı olan</w:t>
      </w:r>
      <w:r w:rsidR="00FE0010">
        <w:rPr>
          <w:rFonts w:ascii="Verdana" w:hAnsi="Verdana"/>
          <w:bCs/>
        </w:rPr>
        <w:t xml:space="preserve"> </w:t>
      </w:r>
      <w:r w:rsidR="00FE0010" w:rsidRPr="00FE0010">
        <w:rPr>
          <w:rFonts w:ascii="Verdana" w:hAnsi="Verdana"/>
          <w:bCs/>
          <w:color w:val="000000"/>
        </w:rPr>
        <w:t xml:space="preserve">Ahmet BOZ, Erdal BOZ, </w:t>
      </w:r>
      <w:proofErr w:type="spellStart"/>
      <w:r w:rsidR="00FE0010" w:rsidRPr="00FE0010">
        <w:rPr>
          <w:rFonts w:ascii="Verdana" w:hAnsi="Verdana"/>
          <w:bCs/>
          <w:color w:val="000000"/>
        </w:rPr>
        <w:t>Serdal</w:t>
      </w:r>
      <w:proofErr w:type="spellEnd"/>
      <w:r w:rsidR="00FE0010" w:rsidRPr="00FE0010">
        <w:rPr>
          <w:rFonts w:ascii="Verdana" w:hAnsi="Verdana"/>
          <w:bCs/>
          <w:color w:val="000000"/>
        </w:rPr>
        <w:t xml:space="preserve"> BOZ ve Zatiye ÇELİK’ in </w:t>
      </w:r>
      <w:proofErr w:type="spellStart"/>
      <w:r w:rsidR="00FE0010" w:rsidRPr="00FE0010">
        <w:rPr>
          <w:rFonts w:ascii="Verdana" w:hAnsi="Verdana"/>
          <w:bCs/>
          <w:color w:val="000000"/>
        </w:rPr>
        <w:t>Hisarardı</w:t>
      </w:r>
      <w:proofErr w:type="spellEnd"/>
      <w:r w:rsidR="00FE0010" w:rsidRPr="00FE0010">
        <w:rPr>
          <w:rFonts w:ascii="Verdana" w:hAnsi="Verdana"/>
          <w:bCs/>
          <w:color w:val="000000"/>
        </w:rPr>
        <w:t xml:space="preserve"> Mahallesi 731 ada 1 parsel </w:t>
      </w:r>
      <w:proofErr w:type="spellStart"/>
      <w:r w:rsidR="00FE0010" w:rsidRPr="00FE0010">
        <w:rPr>
          <w:rFonts w:ascii="Verdana" w:hAnsi="Verdana"/>
          <w:bCs/>
          <w:color w:val="000000"/>
        </w:rPr>
        <w:t>nolu</w:t>
      </w:r>
      <w:proofErr w:type="spellEnd"/>
      <w:r w:rsidR="00FE0010" w:rsidRPr="00FE0010">
        <w:rPr>
          <w:rFonts w:ascii="Verdana" w:hAnsi="Verdana"/>
          <w:bCs/>
          <w:color w:val="000000"/>
        </w:rPr>
        <w:t xml:space="preserve"> taşınmazın uygulama imar planı içerisine alınması isteklerinin yapılan müzakeresinde;</w:t>
      </w:r>
      <w:r w:rsidR="004377E0" w:rsidRPr="004377E0">
        <w:rPr>
          <w:rFonts w:eastAsiaTheme="minorHAnsi"/>
          <w:lang w:val="x-none" w:eastAsia="en-US"/>
        </w:rPr>
        <w:t xml:space="preserve"> </w:t>
      </w:r>
      <w:r w:rsidR="004377E0" w:rsidRPr="004377E0">
        <w:rPr>
          <w:rFonts w:ascii="Verdana" w:eastAsiaTheme="minorHAnsi" w:hAnsi="Verdana"/>
          <w:lang w:val="x-none" w:eastAsia="en-US"/>
        </w:rPr>
        <w:t>İlçemizde Uygulama İmar Planına dahil olabilecek yerlerin ve buna benzer başka taleplerin Fen İşleri Müdürlüğünce ön çalışma hazırlanarak tüm Simav'ı kapsayacak şekilde geniş kapsamlı çalışma yapılarak daha sonra tekrar değerlendirilmesine</w:t>
      </w:r>
      <w:r w:rsidR="004377E0" w:rsidRPr="004377E0">
        <w:rPr>
          <w:rFonts w:ascii="Verdana" w:hAnsi="Verdana"/>
        </w:rPr>
        <w:t xml:space="preserve"> </w:t>
      </w:r>
      <w:r w:rsidRPr="004377E0">
        <w:rPr>
          <w:rFonts w:ascii="Verdana" w:hAnsi="Verdana" w:cs="Arial"/>
        </w:rPr>
        <w:t xml:space="preserve">oybirliği ile </w:t>
      </w:r>
      <w:r w:rsidRPr="004377E0">
        <w:rPr>
          <w:rFonts w:ascii="Verdana" w:hAnsi="Verdana"/>
        </w:rPr>
        <w:t>karar verildi.</w:t>
      </w:r>
    </w:p>
    <w:p w:rsidR="00997222" w:rsidRDefault="00997222" w:rsidP="00997222">
      <w:pPr>
        <w:ind w:firstLine="540"/>
        <w:jc w:val="both"/>
        <w:rPr>
          <w:rFonts w:ascii="Verdana" w:hAnsi="Verdana"/>
        </w:rPr>
      </w:pPr>
      <w:r>
        <w:rPr>
          <w:rFonts w:ascii="Verdana" w:hAnsi="Verdana"/>
        </w:rPr>
        <w:t>Gündemde görüşülecek başka bir konu ya da gündem maddesi bulunm</w:t>
      </w:r>
      <w:r w:rsidR="00FE0010">
        <w:rPr>
          <w:rFonts w:ascii="Verdana" w:hAnsi="Verdana"/>
        </w:rPr>
        <w:t>adığından, oturum kapandı. 06.03</w:t>
      </w:r>
      <w:r>
        <w:rPr>
          <w:rFonts w:ascii="Verdana" w:hAnsi="Verdana"/>
        </w:rPr>
        <w:t>.2023</w:t>
      </w:r>
    </w:p>
    <w:p w:rsidR="00997222" w:rsidRDefault="00997222" w:rsidP="00997222">
      <w:pPr>
        <w:jc w:val="both"/>
        <w:rPr>
          <w:rFonts w:ascii="Verdana" w:hAnsi="Verdana"/>
        </w:rPr>
      </w:pPr>
    </w:p>
    <w:p w:rsidR="00997222" w:rsidRDefault="00997222" w:rsidP="00997222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</w:t>
      </w:r>
      <w:proofErr w:type="spellStart"/>
      <w:r>
        <w:rPr>
          <w:rFonts w:ascii="Verdana" w:hAnsi="Verdana"/>
        </w:rPr>
        <w:t>Av.Adil</w:t>
      </w:r>
      <w:proofErr w:type="spellEnd"/>
      <w:r>
        <w:rPr>
          <w:rFonts w:ascii="Verdana" w:hAnsi="Verdana"/>
        </w:rPr>
        <w:t xml:space="preserve"> BİÇER </w:t>
      </w:r>
    </w:p>
    <w:p w:rsidR="004B190E" w:rsidRPr="00FE0010" w:rsidRDefault="00997222" w:rsidP="00FE0010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Belediye Başkanı</w:t>
      </w:r>
    </w:p>
    <w:sectPr w:rsidR="004B190E" w:rsidRPr="00FE0010" w:rsidSect="00FE0010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8516C"/>
    <w:multiLevelType w:val="hybridMultilevel"/>
    <w:tmpl w:val="CF44F46A"/>
    <w:lvl w:ilvl="0" w:tplc="46A48764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29"/>
    <w:rsid w:val="00334FCB"/>
    <w:rsid w:val="00350F65"/>
    <w:rsid w:val="004377E0"/>
    <w:rsid w:val="004B190E"/>
    <w:rsid w:val="009003E0"/>
    <w:rsid w:val="00997222"/>
    <w:rsid w:val="00A2376C"/>
    <w:rsid w:val="00FE0010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5DEC"/>
  <w15:chartTrackingRefBased/>
  <w15:docId w15:val="{EC29CDB6-DE15-4217-8084-D85976AF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6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</dc:creator>
  <cp:keywords/>
  <dc:description/>
  <cp:lastModifiedBy>Seda</cp:lastModifiedBy>
  <cp:revision>11</cp:revision>
  <dcterms:created xsi:type="dcterms:W3CDTF">2023-03-07T10:47:00Z</dcterms:created>
  <dcterms:modified xsi:type="dcterms:W3CDTF">2023-03-08T14:23:00Z</dcterms:modified>
</cp:coreProperties>
</file>